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E4708F" w:rsidRDefault="008964FC">
      <w:pPr>
        <w:jc w:val="center"/>
      </w:pPr>
      <w:proofErr w:type="gramStart"/>
      <w:r>
        <w:rPr>
          <w:rFonts w:ascii="Times New Roman" w:hAnsi="Times New Roman"/>
          <w:sz w:val="32"/>
        </w:rPr>
        <w:t>ЈАВНО КОМУНАЛНО ПРЕДУЗЕЋЕ „7.</w:t>
      </w:r>
      <w:proofErr w:type="gramEnd"/>
      <w:r>
        <w:rPr>
          <w:rFonts w:ascii="Times New Roman" w:hAnsi="Times New Roman"/>
          <w:sz w:val="32"/>
        </w:rPr>
        <w:t xml:space="preserve"> ОКТОБАР“</w:t>
      </w:r>
    </w:p>
    <w:p w:rsidR="00E4708F" w:rsidRDefault="008964FC">
      <w:pPr>
        <w:jc w:val="center"/>
      </w:pPr>
      <w:r>
        <w:rPr>
          <w:rFonts w:ascii="Times New Roman" w:hAnsi="Times New Roman"/>
          <w:sz w:val="32"/>
        </w:rPr>
        <w:t>НОВИ КНЕЖЕВАЦ</w:t>
      </w:r>
    </w:p>
    <w:p w:rsidR="00E4708F" w:rsidRDefault="00E4708F"/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7" o:title=""/>
          </v:shape>
          <o:OLEObject Type="Embed" ProgID="StaticMetafile" ShapeID="Object 1" DrawAspect="Content" ObjectID="_1667986512" r:id="rId8"/>
        </w:object>
      </w: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8964FC">
      <w:pPr>
        <w:spacing w:after="200" w:line="276" w:lineRule="auto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ПРОГРАМ ПОСЛОВАЊА ПРЕДУЗЕЋА</w:t>
      </w:r>
    </w:p>
    <w:p w:rsidR="00E4708F" w:rsidRDefault="008964FC">
      <w:pPr>
        <w:spacing w:after="200" w:line="276" w:lineRule="auto"/>
        <w:jc w:val="center"/>
      </w:pPr>
      <w:r>
        <w:rPr>
          <w:rFonts w:ascii="Times New Roman" w:hAnsi="Times New Roman"/>
          <w:sz w:val="40"/>
        </w:rPr>
        <w:t xml:space="preserve"> </w:t>
      </w:r>
      <w:proofErr w:type="gramStart"/>
      <w:r>
        <w:rPr>
          <w:rFonts w:ascii="Times New Roman" w:hAnsi="Times New Roman"/>
          <w:sz w:val="40"/>
        </w:rPr>
        <w:t>ЗА 2021.</w:t>
      </w:r>
      <w:proofErr w:type="gramEnd"/>
      <w:r>
        <w:rPr>
          <w:rFonts w:ascii="Times New Roman" w:hAnsi="Times New Roman"/>
          <w:sz w:val="40"/>
        </w:rPr>
        <w:t xml:space="preserve"> ГОДИНУ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Default="008964FC">
      <w:pPr>
        <w:ind w:left="360"/>
        <w:jc w:val="center"/>
      </w:pPr>
      <w:r>
        <w:rPr>
          <w:rFonts w:ascii="Times New Roman" w:hAnsi="Times New Roman"/>
          <w:sz w:val="24"/>
        </w:rPr>
        <w:t>Нови Кнежевац,</w:t>
      </w:r>
    </w:p>
    <w:p w:rsidR="00E4708F" w:rsidRDefault="00E4708F">
      <w:pPr>
        <w:ind w:left="360"/>
        <w:jc w:val="center"/>
        <w:rPr>
          <w:rFonts w:ascii="Times New Roman" w:hAnsi="Times New Roman"/>
          <w:sz w:val="24"/>
        </w:rPr>
      </w:pPr>
    </w:p>
    <w:p w:rsidR="00E4708F" w:rsidRDefault="003F31F5">
      <w:pPr>
        <w:ind w:left="360"/>
        <w:jc w:val="center"/>
      </w:pPr>
      <w:r>
        <w:rPr>
          <w:rFonts w:ascii="Times New Roman" w:hAnsi="Times New Roman"/>
          <w:sz w:val="24"/>
        </w:rPr>
        <w:t>30</w:t>
      </w:r>
      <w:r w:rsidR="008964F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новембар</w:t>
      </w:r>
      <w:proofErr w:type="gramEnd"/>
      <w:r w:rsidR="008964FC">
        <w:rPr>
          <w:rFonts w:ascii="Times New Roman" w:hAnsi="Times New Roman"/>
          <w:sz w:val="24"/>
        </w:rPr>
        <w:t xml:space="preserve"> 2020.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предузеће  </w:t>
      </w:r>
      <w:proofErr w:type="gramStart"/>
      <w:r>
        <w:rPr>
          <w:rFonts w:ascii="Times New Roman" w:hAnsi="Times New Roman"/>
          <w:b/>
          <w:sz w:val="24"/>
        </w:rPr>
        <w:t>,,7</w:t>
      </w:r>
      <w:proofErr w:type="gramEnd"/>
      <w:r>
        <w:rPr>
          <w:rFonts w:ascii="Times New Roman" w:hAnsi="Times New Roman"/>
          <w:b/>
          <w:sz w:val="24"/>
        </w:rPr>
        <w:t xml:space="preserve">. ОКТОБАР“  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>1. 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2.  ОРГАНИЗАЦИОНА СТРУКТУРА - ШЕМА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3.  ОСНОВЕ ЗА ИЗРАДУ ПРОГРАМА ПОСЛОВАЊА ЗА 2021.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>
        <w:rPr>
          <w:rFonts w:ascii="Times New Roman" w:hAnsi="Times New Roman"/>
          <w:sz w:val="24"/>
        </w:rPr>
        <w:t xml:space="preserve"> ЗА 2020. ГОДИНУ</w:t>
      </w:r>
    </w:p>
    <w:p w:rsidR="00E4708F" w:rsidRDefault="008964FC">
      <w:r>
        <w:rPr>
          <w:rFonts w:ascii="Times New Roman" w:hAnsi="Times New Roman"/>
          <w:sz w:val="24"/>
        </w:rPr>
        <w:t xml:space="preserve">   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2021.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5.  ПЛАНИРАНА ФИНАНСИЈСКА ПРОЈЕКЦИЈА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6.  ПОЛИТИКА ЗАРАДА И ЗАПОШЉАВАЊА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7.  ЗАДУЖЕНОСТ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8. 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9.  ЦЕНЕ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10. УПРАВЉАЊЕ РИЗИЦИМА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 ПРИЛОЗИ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F0154E" w:rsidRDefault="00F0154E"/>
    <w:p w:rsidR="00F0154E" w:rsidRDefault="00F0154E"/>
    <w:p w:rsidR="00E4708F" w:rsidRDefault="008964FC">
      <w:r>
        <w:rPr>
          <w:rFonts w:ascii="Times New Roman" w:hAnsi="Times New Roman"/>
          <w:b/>
          <w:sz w:val="24"/>
        </w:rPr>
        <w:t>1.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ИСТОРИЈАТ</w:t>
      </w:r>
    </w:p>
    <w:p w:rsidR="003F31F5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</w:t>
      </w:r>
      <w:r w:rsidR="003F31F5">
        <w:rPr>
          <w:rFonts w:ascii="Times New Roman" w:hAnsi="Times New Roman"/>
          <w:sz w:val="24"/>
        </w:rPr>
        <w:t>вано је 01.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proofErr w:type="gramStart"/>
      <w:r w:rsidR="003F31F5">
        <w:rPr>
          <w:rFonts w:ascii="Times New Roman" w:hAnsi="Times New Roman"/>
          <w:sz w:val="24"/>
        </w:rPr>
        <w:t>априла</w:t>
      </w:r>
      <w:proofErr w:type="gramEnd"/>
      <w:r w:rsidR="003F31F5">
        <w:rPr>
          <w:rFonts w:ascii="Times New Roman" w:hAnsi="Times New Roman"/>
          <w:sz w:val="24"/>
        </w:rPr>
        <w:t xml:space="preserve"> 1979. </w:t>
      </w:r>
      <w:proofErr w:type="gramStart"/>
      <w:r w:rsidR="003F31F5">
        <w:rPr>
          <w:rFonts w:ascii="Times New Roman" w:hAnsi="Times New Roman"/>
          <w:sz w:val="24"/>
        </w:rPr>
        <w:t>године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>од стране Скупштине општине Нови Кнежевац, Месних заједница и СИЗ-а за стамбене, комуналне и урбанистичке послове као: Комунална радна организација</w:t>
      </w:r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“7. Октобар” са седиштем у Новом Кнежевцу, улица Стевице Јовановића број 49.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>, организован</w:t>
      </w:r>
      <w:r w:rsidR="003F31F5">
        <w:rPr>
          <w:rFonts w:ascii="Times New Roman" w:hAnsi="Times New Roman"/>
          <w:sz w:val="24"/>
        </w:rPr>
        <w:t xml:space="preserve">а као Јавно комунално предузеће “7. </w:t>
      </w:r>
      <w:proofErr w:type="gramStart"/>
      <w:r w:rsidR="003F31F5">
        <w:rPr>
          <w:rFonts w:ascii="Times New Roman" w:hAnsi="Times New Roman"/>
          <w:sz w:val="24"/>
        </w:rPr>
        <w:t xml:space="preserve">Октобар”Нови Кнежевац и </w:t>
      </w:r>
      <w:r w:rsidRPr="003A308B">
        <w:rPr>
          <w:rFonts w:ascii="Times New Roman" w:hAnsi="Times New Roman"/>
          <w:sz w:val="24"/>
        </w:rPr>
        <w:t>као таква уписана код Трговинског Суда Зрењанин.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E4708F" w:rsidRPr="003A308B" w:rsidRDefault="00E4708F">
      <w:pPr>
        <w:jc w:val="both"/>
      </w:pPr>
    </w:p>
    <w:p w:rsidR="00E4708F" w:rsidRDefault="008964FC">
      <w:r>
        <w:rPr>
          <w:rFonts w:ascii="Times New Roman" w:hAnsi="Times New Roman"/>
          <w:sz w:val="24"/>
        </w:rPr>
        <w:t>ДЕЛАТНОСТ ПРЕДУЗЕЋА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као делатности од општег интереса,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одржавања јавних зелених површина, дистрибуције гаса на територији општине Нови Кнежевац.</w:t>
      </w:r>
    </w:p>
    <w:p w:rsidR="00E4708F" w:rsidRDefault="00E4708F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ОПЕРАТИВНИ ЦИЉЕВИ</w:t>
      </w:r>
    </w:p>
    <w:p w:rsidR="00E4708F" w:rsidRDefault="008964FC">
      <w:proofErr w:type="gramStart"/>
      <w:r>
        <w:rPr>
          <w:rFonts w:ascii="Times New Roman" w:hAnsi="Times New Roman"/>
          <w:sz w:val="24"/>
        </w:rPr>
        <w:t>Основни циљ предузећа је континуирано пружање комуналних услуга високог квалитета по прихватљивим ценама.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Обезбеђивање услова за уредно, квалитетно и економски задовољавајуће пружање свих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Одрживи ниво квалитета процеса рада свих осталих делатности у условима максималне рационализације радне снаге и трошкова пословања.</w:t>
      </w:r>
      <w:proofErr w:type="gramEnd"/>
    </w:p>
    <w:p w:rsidR="00E4708F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Настави са добром праксом унапређивања професионалних капацитета запослених кроз обуке, образовање и усавршавања, у складу са могућностима.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8964FC">
      <w:r>
        <w:rPr>
          <w:rFonts w:ascii="Times New Roman" w:hAnsi="Times New Roman"/>
          <w:sz w:val="24"/>
        </w:rPr>
        <w:t>САСТАВ НАДЗОРНОГ ОДБОРА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1. Председник Надзорног одбора: Зоран Пустињак,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Оснивача), у функцији од 18.11.2016.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2. Члан Надзорног одбора - Милица Милановић,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Оснивача), у функцији од 18.11.2016.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3. Члан Надзорног одбора - Гордана Вајагић,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запослених), од 19.07.2016.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</w:p>
    <w:p w:rsidR="00E4708F" w:rsidRDefault="00E4708F">
      <w:pPr>
        <w:spacing w:after="200" w:line="276" w:lineRule="auto"/>
      </w:pPr>
    </w:p>
    <w:p w:rsidR="00F0154E" w:rsidRDefault="00F0154E">
      <w:pPr>
        <w:spacing w:after="200" w:line="276" w:lineRule="auto"/>
      </w:pPr>
    </w:p>
    <w:p w:rsidR="00E4708F" w:rsidRDefault="00E4708F">
      <w:pPr>
        <w:spacing w:after="200" w:line="276" w:lineRule="auto"/>
      </w:pPr>
    </w:p>
    <w:p w:rsidR="00F4668D" w:rsidRDefault="00F4668D">
      <w:pPr>
        <w:rPr>
          <w:rFonts w:ascii="Times New Roman" w:hAnsi="Times New Roman"/>
          <w:b/>
          <w:sz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2. ОРГАНИЗАЦИОНА СТРУКТУРА - ШЕМА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E4708F" w:rsidRDefault="00E4708F"/>
    <w:p w:rsidR="00E4708F" w:rsidRDefault="00E4708F">
      <w:pPr>
        <w:jc w:val="center"/>
      </w:pP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НАДЗОРНИ ОДБОР</w:t>
      </w: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↓</w:t>
      </w:r>
    </w:p>
    <w:p w:rsidR="00E4708F" w:rsidRDefault="008964FC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u w:val="single"/>
        </w:rPr>
        <w:t>ДИРЕКТОР</w:t>
      </w: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4708F" w:rsidRDefault="00E4708F">
      <w:pPr>
        <w:pStyle w:val="Standard"/>
        <w:spacing w:before="100" w:after="100" w:line="40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4708F" w:rsidRDefault="00867455">
      <w:pPr>
        <w:pStyle w:val="Standard"/>
        <w:spacing w:before="100" w:after="100" w:line="408" w:lineRule="auto"/>
        <w:jc w:val="center"/>
      </w:pPr>
      <w:r w:rsidRPr="00867455">
        <w:rPr>
          <w:rFonts w:ascii="Times New Roman" w:eastAsia="Times New Roman" w:hAnsi="Times New Roman" w:cs="Times New Roman"/>
          <w:u w:val="single"/>
        </w:rPr>
      </w:r>
      <w:r w:rsidRPr="00867455">
        <w:rPr>
          <w:rFonts w:ascii="Times New Roman" w:eastAsia="Times New Roman" w:hAnsi="Times New Roman" w:cs="Times New Roman"/>
          <w:u w:val="single"/>
        </w:rPr>
        <w:pict>
          <v:group id="Canvas 2" o:spid="_x0000_s1028" style="width:463.25pt;height:318.65pt;mso-position-horizontal-relative:char;mso-position-vertical-relative:line" coordsize="9265,6373">
            <v:rect id="Rectangle 4" o:spid="_x0000_s1029" style="position:absolute;left:403;width:3136;height:1700;visibility:visible" strokeweight=".26mm">
              <v:textbox style="mso-rotate-with-shape:t">
                <w:txbxContent>
                  <w:p w:rsidR="00785914" w:rsidRDefault="00785914">
                    <w:r>
                      <w:rPr>
                        <w:rFonts w:ascii="Times New Roman" w:hAnsi="Times New Roman"/>
                      </w:rPr>
                      <w:t xml:space="preserve">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ОПШТЕ  И ПРАВНЕ  ПОСЛОВЕ</w:t>
                    </w:r>
                  </w:p>
                </w:txbxContent>
              </v:textbox>
            </v:rect>
            <v:rect id="Rectangle 5" o:spid="_x0000_s1030" style="position:absolute;left:5757;top:216;width:3508;height:2119;visibility:visible" strokeweight=".26mm">
              <v:textbox style="mso-rotate-with-shape:t">
                <w:txbxContent>
                  <w:p w:rsidR="00785914" w:rsidRDefault="00785914">
                    <w:r>
                      <w:rPr>
                        <w:rFonts w:ascii="Times New Roman" w:hAnsi="Times New Roman"/>
                      </w:rPr>
                      <w:t xml:space="preserve">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ФИНАНСИЈСКО -КЊИГОВОДСТВЕНЕ  ПОСЛОВЕ</w:t>
                    </w:r>
                  </w:p>
                  <w:p w:rsidR="00785914" w:rsidRDefault="00785914"/>
                </w:txbxContent>
              </v:textbox>
            </v:rect>
            <v:rect id="Rectangle 6" o:spid="_x0000_s1031" style="position:absolute;top:3187;width:4097;height:1862;visibility:visible" strokeweight=".26mm">
              <v:textbox style="mso-rotate-with-shape:t">
                <w:txbxContent>
                  <w:p w:rsidR="00785914" w:rsidRDefault="00785914">
                    <w:r>
                      <w:rPr>
                        <w:rFonts w:ascii="Times New Roman" w:hAnsi="Times New Roman"/>
                      </w:rPr>
                      <w:t xml:space="preserve">III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ВОДОВОД  И КАНАЛИЗАЦИЈУ</w:t>
                    </w:r>
                  </w:p>
                  <w:p w:rsidR="00785914" w:rsidRDefault="00785914"/>
                </w:txbxContent>
              </v:textbox>
            </v:rect>
            <v:rect id="Rectangle 7" o:spid="_x0000_s1032" style="position:absolute;left:5572;top:2806;width:3140;height:1759;visibility:visible" strokeweight=".26mm">
              <v:textbox style="mso-rotate-with-shape:t">
                <w:txbxContent>
                  <w:p w:rsidR="00785914" w:rsidRDefault="00785914">
                    <w:r>
                      <w:rPr>
                        <w:rFonts w:ascii="Times New Roman" w:hAnsi="Times New Roman"/>
                      </w:rPr>
                      <w:t xml:space="preserve">IV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ОДРЖАВАЊЕ  ЗЕЛЕНИЛА И  ЧИСТОЋЕ, РЕКРЕАЦИОНИХ  И  ДР ЈАВНИХ  ПОВРШИНА, ПИЈАЦЕ  И  ГРОБАЉА</w:t>
                    </w:r>
                  </w:p>
                  <w:p w:rsidR="00785914" w:rsidRDefault="00785914"/>
                </w:txbxContent>
              </v:textbox>
            </v:rect>
            <v:rect id="Rectangle 8" o:spid="_x0000_s1033" style="position:absolute;left:2804;top:4885;width:3136;height:1488;visibility:visible" strokeweight=".26mm">
              <v:textbox style="mso-rotate-with-shape:t">
                <w:txbxContent>
                  <w:p w:rsidR="00785914" w:rsidRDefault="00785914">
                    <w:r>
                      <w:rPr>
                        <w:rFonts w:ascii="Times New Roman" w:hAnsi="Times New Roman"/>
                      </w:rPr>
                      <w:t xml:space="preserve">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ТРАНСПОРТ  И ДИСТРИБУЦИЈУ  ГАСА – СЕРВИС  ЗА  ОДРЖАВАЊЕ ВОЗИЛА</w:t>
                    </w:r>
                  </w:p>
                  <w:p w:rsidR="00785914" w:rsidRDefault="00785914"/>
                </w:txbxContent>
              </v:textbox>
            </v:rect>
            <v:shape id="Line 9" o:spid="_x0000_s1034" style="position:absolute;left:1879;top:1699;width:2;height:637;visibility:visible" coordsize="1080,404495" o:spt="100" adj="-11796480,,5400" path="m,l1,404495e" filled="f" strokeweight=".26mm">
              <v:stroke joinstyle="round"/>
              <v:formulas/>
              <v:path o:connecttype="custom" o:connectlocs="540,0;1080,202320;540,404640;0,202320;@0,0;@0,202319;@0,404638;@0,202319" o:connectangles="270,0,90,180,270,270,270,270" textboxrect="@0,0,@0,404495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0" o:spid="_x0000_s1035" style="position:absolute;left:7234;top:1911;width:2;height:425;visibility:visible" coordsize="630,228600" o:spt="100" adj="-11796480,,5400" path="m,l630,228600e" filled="f" strokeweight=".26mm">
              <v:stroke joinstyle="round"/>
              <v:formulas/>
              <v:path o:connecttype="custom" o:connectlocs="540,0;1080,135000;540,270000;0,135000;540,0;1080,159376;540,318751;0,159376" o:connectangles="270,0,90,180,270,270,270,270" textboxrect="0,0,630,228600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1" o:spid="_x0000_s1036" style="position:absolute;left:1694;top:4673;width:2;height:637;flip:x;visibility:visible" coordsize="1271,342900" o:spt="100" adj="-11796480,,5400" path="m,l1271,342900e" filled="f" strokeweight=".26mm">
              <v:stroke joinstyle="round"/>
              <v:formulas/>
              <v:path o:connecttype="custom" o:connectlocs="720,0;1440,202320;720,404640;0,202320;721,0;1440,238662;721,477323;0,238662" o:connectangles="270,0,90,180,270,270,270,270" textboxrect="0,0,1271,342900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2" o:spid="_x0000_s1037" style="position:absolute;left:1694;top:5310;width:1111;height:2;visibility:visible" coordsize="704850,1080" o:spt="100" adj="-11796480,,5400" path="m,l704850,1e" filled="f" strokeweight=".26mm">
              <v:stroke joinstyle="round"/>
              <v:formulas/>
              <v:path o:connecttype="custom" o:connectlocs="352620,0;705240,540;352620,1080;0,540;352618,@0;705236,@0;352618,@0;0,@0" o:connectangles="270,0,90,180,270,270,270,270" textboxrect="0,@0,704850,@0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3" o:spid="_x0000_s1038" style="position:absolute;left:7234;top:4248;width:2;height:1061;visibility:visible" coordsize="630,571500" o:spt="100" adj="-11796480,,5400" path="m,l630,571500e" filled="f" strokeweight=".26mm">
              <v:stroke joinstyle="round"/>
              <v:formulas/>
              <v:path o:connecttype="custom" o:connectlocs="540,0;1080,336960;540,673920;0,336960;540,0;1080,397613;540,795226;0,397613" o:connectangles="270,0,90,180,270,270,270,270" textboxrect="0,0,630,571500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4" o:spid="_x0000_s1039" style="position:absolute;left:5933;top:5310;width:1293;height:2;flip:x;visibility:visible" coordsize="800100,630" o:spt="100" adj="-11796480,,5400" path="m,l800100,630e" filled="f" strokeweight=".26mm">
              <v:stroke joinstyle="round"/>
              <v:formulas/>
              <v:path o:connecttype="custom" o:connectlocs="410580,0;821160,540;410580,1080;0,540;421335,0;842670,540;421335,1080;0,540" o:connectangles="270,0,90,180,270,270,270,270" textboxrect="0,0,800100,630"/>
              <v:textbox style="mso-rotate-with-shape:t" inset="0,0,0,0">
                <w:txbxContent>
                  <w:p w:rsidR="00785914" w:rsidRDefault="00785914"/>
                </w:txbxContent>
              </v:textbox>
            </v:shape>
            <v:shape id="Line 15" o:spid="_x0000_s1040" style="position:absolute;left:1879;top:1699;width:2;height:1273;visibility:visible" coordsize="1080,808990" o:spt="100" adj="-11796480,,5400" path="m,l1,808990e" filled="f" strokeweight=".26mm">
              <v:stroke joinstyle="round"/>
              <v:formulas/>
              <v:path o:connecttype="custom" o:connectlocs="540,0;1080,404280;540,808560;0,404280;@0,0;@0,404279;@0,808557;@0,404279" o:connectangles="270,0,90,180,270,270,270,270" textboxrect="@0,0,@0,808990"/>
              <v:textbox style="mso-rotate-with-shape:t" inset="0,0,0,0">
                <w:txbxContent>
                  <w:p w:rsidR="00785914" w:rsidRDefault="00785914"/>
                </w:txbxContent>
              </v:textbox>
            </v:shape>
            <w10:wrap type="none"/>
            <w10:anchorlock/>
          </v:group>
        </w:pict>
      </w: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F0154E" w:rsidRDefault="00F0154E">
      <w:pPr>
        <w:spacing w:before="100" w:after="100" w:line="408" w:lineRule="auto"/>
        <w:jc w:val="center"/>
      </w:pPr>
    </w:p>
    <w:p w:rsidR="00E4708F" w:rsidRDefault="008964FC">
      <w:r>
        <w:rPr>
          <w:rFonts w:ascii="Times New Roman" w:hAnsi="Times New Roman"/>
          <w:b/>
          <w:sz w:val="24"/>
        </w:rPr>
        <w:lastRenderedPageBreak/>
        <w:t>3. ОСНОВЕ ЗА ИЗРАДУ ПРОГРАМА ПОСЛОВАЊА ЗА 2021. ГОДИНУ</w:t>
      </w:r>
    </w:p>
    <w:p w:rsidR="00E4708F" w:rsidRPr="001E2BE5" w:rsidRDefault="008964FC">
      <w:pPr>
        <w:spacing w:before="100" w:after="100" w:line="40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E2BE5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предузећима ("Сл. гласник РС", бр. 15/2016); 88-2019;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буџетском систему ("Сл. гласник РС", бр. 54/2009, 73/2010, 101/2010, 101/2011, 93/2012, 62/2013 и 63/2013 - испр. и 108/2013, 142/2014 и 68/2015 – др. закон, 103/2015, 99/2016 и 113/2017, 95/2018, 31/2019 – Одлука УС РС -33/2019; Решење УС -48/2019)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комуналним делатностима ("Сл. гласник РС", бр. 88/2011, 104/2016,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привредним друштвима ("Сл. гласник РС", бр. 36/2011, 99/2011, 83/2014 – др. закон, 5/2015 и 44/2018, 95/2018; 91/2019)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набавкама ("Сл. гласник РС", бр. 91/2019)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раду ("Сл. гласник РС", бр. 24/2005, 61/2005, 54/2009, 32/2013, 75/2014, 13/17- Одлука УС и 113/2017; Аутенти.тумачење 95/2018))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роковима измирења новчаних обавеза у комерцијалним трансакцијама (''Сл. гласник РС'', бр. 119/2012, 68/2015 и 113/2017, 91/</w:t>
      </w:r>
      <w:proofErr w:type="gramStart"/>
      <w:r w:rsidRPr="001E2BE5">
        <w:rPr>
          <w:rFonts w:ascii="Times New Roman" w:hAnsi="Times New Roman"/>
          <w:sz w:val="24"/>
          <w:szCs w:val="24"/>
        </w:rPr>
        <w:t>2019;</w:t>
      </w:r>
      <w:proofErr w:type="gramEnd"/>
      <w:r w:rsidRPr="001E2BE5">
        <w:rPr>
          <w:rFonts w:ascii="Times New Roman" w:hAnsi="Times New Roman"/>
          <w:sz w:val="24"/>
          <w:szCs w:val="24"/>
        </w:rPr>
        <w:t>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Уредба о поступку за прибављање сагласности за ново запошљавање и додатно радно ангажовање код корисника јавних средстава ("Сл. гласник РС" 113/2013, 21/2014, 66/2014, 118/2014, 22/2015 и 59/2015, 62/2019, 50/2020)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Уредба о начину и контроли обрачуна и исплате зарада у јавним предузећима  ("Сл. гласник РС", бр. 27/2014)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сахрањивању и гробљима ("Сл. гласник РС", бр. 20/77, 24/85 и 6/89 и "Сл. гласник РС", бр. 53/93, 67/93, 48/94, 101/2005 - др. закони 120/2012 – одлука УС и 84/2013 – одлука УС)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енергетици ("Сл. гласник РС", бр.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јавној својини ("Сл. гласник РС" 72/2011, 88/2013, 105/2014, 104/2016-др Закон, 108/2016 и 113/2017,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безбедности и здрављу на раду ("Сл. гласник РС" 101/2005, 91/2015 и 113/2017.)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привременом уређивању основица за обрачун и исплату плата односно зарада и других сталних примања код корисника јавних средстава ("Сл. гласник РС" 116/2014, 95/2018, 86/2019)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Оснивачки акт ЈКП “7.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Нови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Кнежевац који је донела СО Нови Кнежевац 21.02.2013. године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Статут ЈКП „7.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број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243-1/2015 од 06.02.2015. године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Појединачни Колективни уговор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7. Октобар” Нови Кнежевац бр. 323-1/2020. </w:t>
      </w:r>
      <w:proofErr w:type="gramStart"/>
      <w:r w:rsidRPr="001E2BE5">
        <w:rPr>
          <w:rFonts w:ascii="Times New Roman" w:hAnsi="Times New Roman"/>
          <w:sz w:val="24"/>
          <w:szCs w:val="24"/>
        </w:rPr>
        <w:t>од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13.07.2020.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Други законски и подзаконски акти којима се уређују комуналне делатности.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Други општи акти предузећа и Одлуке Скупштине општине Нови Кнежевац којима је уређено обављање комуналних делатности од стране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>7. Октобар”.</w:t>
      </w:r>
    </w:p>
    <w:p w:rsidR="001E2BE5" w:rsidRPr="001E2BE5" w:rsidRDefault="001E2BE5" w:rsidP="001E2BE5">
      <w:pPr>
        <w:ind w:left="360"/>
        <w:jc w:val="both"/>
        <w:rPr>
          <w:rFonts w:ascii="Times New Roman" w:hAnsi="Times New Roman"/>
        </w:rPr>
      </w:pPr>
    </w:p>
    <w:p w:rsidR="001E2BE5" w:rsidRDefault="001E2BE5" w:rsidP="001E2BE5">
      <w:pPr>
        <w:ind w:left="360"/>
        <w:jc w:val="center"/>
      </w:pPr>
    </w:p>
    <w:p w:rsidR="00F0154E" w:rsidRDefault="00F0154E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4904E0" w:rsidRDefault="004904E0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4904E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4. </w:t>
            </w:r>
            <w:r w:rsidR="008964FC" w:rsidRPr="00F4668D">
              <w:rPr>
                <w:rFonts w:ascii="Times New Roman" w:hAnsi="Times New Roman"/>
                <w:b/>
                <w:color w:val="000000"/>
                <w:sz w:val="24"/>
              </w:rPr>
              <w:t>ПРОЦЕЊЕНИ ФИЗИЧКИ ОБИМ АКТИВНОСТИ</w:t>
            </w:r>
          </w:p>
        </w:tc>
      </w:tr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b/>
              </w:rPr>
            </w:pP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ЗА 2020. ГОДИНУ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Остварено 2019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План 2020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Процена 2020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ИНДЕX 6/5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493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52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550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1.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1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1.20</w:t>
            </w:r>
            <w:r w:rsidR="008964FC"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1.21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189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.6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22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21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6.000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964FC"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</w:t>
            </w:r>
            <w:r w:rsidR="000505E1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1.140.244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1.040.500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1.243.036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119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="008964FC" w:rsidRPr="00F4668D">
              <w:rPr>
                <w:rFonts w:ascii="Times New Roman" w:hAnsi="Times New Roman"/>
                <w:bCs/>
                <w:sz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1.356.535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1.365.000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1.533.493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112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="008964FC" w:rsidRPr="00F4668D">
              <w:rPr>
                <w:rFonts w:ascii="Times New Roman" w:hAnsi="Times New Roman"/>
                <w:bCs/>
                <w:sz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31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155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63.915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63.915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7.977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CA63ED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CA63ED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Орезивање живе ограде са одвозом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26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29.824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A63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CA63E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CA63E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</w:t>
            </w:r>
            <w:r w:rsidR="00CA63ED">
              <w:rPr>
                <w:rFonts w:ascii="Times New Roman" w:hAnsi="Times New Roman"/>
                <w:sz w:val="24"/>
                <w:szCs w:val="24"/>
              </w:rPr>
              <w:t xml:space="preserve">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A63E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668D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A94397" w:rsidRDefault="00A94397">
      <w:pPr>
        <w:jc w:val="center"/>
        <w:rPr>
          <w:rFonts w:ascii="Times New Roman" w:eastAsia="Calibri" w:hAnsi="Times New Roman"/>
          <w:b/>
          <w:sz w:val="24"/>
        </w:rPr>
      </w:pPr>
    </w:p>
    <w:p w:rsidR="004904E0" w:rsidRPr="00A94397" w:rsidRDefault="004904E0">
      <w:pPr>
        <w:jc w:val="center"/>
        <w:rPr>
          <w:rFonts w:ascii="Times New Roman" w:eastAsia="Calibri" w:hAnsi="Times New Roman"/>
          <w:b/>
          <w:sz w:val="24"/>
        </w:rPr>
      </w:pPr>
    </w:p>
    <w:p w:rsidR="00F4668D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E4708F" w:rsidRDefault="008964FC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lastRenderedPageBreak/>
        <w:t>Процена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финансијских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показатеља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за</w:t>
      </w:r>
      <w:r w:rsidR="002B671D">
        <w:rPr>
          <w:rFonts w:ascii="Times New Roman" w:eastAsia="Times New Roman CYR" w:hAnsi="Times New Roman"/>
          <w:b/>
          <w:sz w:val="24"/>
        </w:rPr>
        <w:t xml:space="preserve"> 2020</w:t>
      </w:r>
      <w:r>
        <w:rPr>
          <w:rFonts w:ascii="Times New Roman" w:eastAsia="Times New Roman CYR" w:hAnsi="Times New Roman"/>
          <w:b/>
          <w:sz w:val="24"/>
        </w:rPr>
        <w:t>.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>
        <w:rPr>
          <w:rFonts w:ascii="Times New Roman" w:eastAsia="Calibri" w:hAnsi="Times New Roman"/>
          <w:b/>
          <w:sz w:val="24"/>
        </w:rPr>
        <w:t>годину</w:t>
      </w:r>
      <w:proofErr w:type="gramEnd"/>
    </w:p>
    <w:p w:rsidR="00E4708F" w:rsidRDefault="008964FC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t>финансијски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резултат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у</w:t>
      </w:r>
      <w:r w:rsidR="002B671D">
        <w:rPr>
          <w:rFonts w:ascii="Times New Roman" w:eastAsia="Times New Roman CYR" w:hAnsi="Times New Roman"/>
          <w:b/>
          <w:sz w:val="24"/>
        </w:rPr>
        <w:t xml:space="preserve"> 2020</w:t>
      </w:r>
      <w:r>
        <w:rPr>
          <w:rFonts w:ascii="Times New Roman" w:eastAsia="Times New Roman CYR" w:hAnsi="Times New Roman"/>
          <w:b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2B671D">
        <w:rPr>
          <w:rFonts w:ascii="Times New Roman" w:eastAsia="Times New Roman CYR" w:hAnsi="Times New Roman"/>
          <w:sz w:val="24"/>
        </w:rPr>
        <w:t xml:space="preserve"> 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Процена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укупног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950B20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067DCE">
        <w:rPr>
          <w:rFonts w:ascii="Times New Roman" w:eastAsia="Calibri" w:hAnsi="Times New Roman"/>
          <w:sz w:val="24"/>
        </w:rPr>
        <w:t>133.943.000,00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динара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остварени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98</w:t>
      </w:r>
      <w:r>
        <w:rPr>
          <w:rFonts w:ascii="Times New Roman" w:eastAsia="Times New Roman CYR" w:hAnsi="Times New Roman"/>
          <w:sz w:val="24"/>
        </w:rPr>
        <w:t>%.</w:t>
      </w:r>
      <w:proofErr w:type="gramEnd"/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Расходи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781972">
        <w:rPr>
          <w:rFonts w:ascii="Times New Roman" w:eastAsia="Times New Roman CYR" w:hAnsi="Times New Roman"/>
          <w:sz w:val="24"/>
        </w:rPr>
        <w:t xml:space="preserve"> 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Процена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трошкова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781972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133.654.000</w:t>
      </w:r>
      <w:r>
        <w:rPr>
          <w:rFonts w:ascii="Times New Roman" w:eastAsia="Calibri" w:hAnsi="Times New Roman"/>
          <w:sz w:val="24"/>
        </w:rPr>
        <w:t>,00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динара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трошкове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реализовани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са 98</w:t>
      </w:r>
      <w:r>
        <w:rPr>
          <w:rFonts w:ascii="Times New Roman" w:eastAsia="Times New Roman CYR" w:hAnsi="Times New Roman"/>
          <w:sz w:val="24"/>
        </w:rPr>
        <w:t>%.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Пројекција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финасијских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показатеља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781972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рађена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је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основу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обрађених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9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месеци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текуће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године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закључно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септембром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пројекцијом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остварених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октобар</w:t>
      </w:r>
      <w:r>
        <w:rPr>
          <w:rFonts w:ascii="Times New Roman" w:eastAsia="Times New Roman CYR" w:hAnsi="Times New Roman"/>
          <w:sz w:val="24"/>
        </w:rPr>
        <w:t xml:space="preserve">, </w:t>
      </w:r>
      <w:r>
        <w:rPr>
          <w:rFonts w:ascii="Times New Roman" w:eastAsia="Calibri" w:hAnsi="Times New Roman"/>
          <w:sz w:val="24"/>
        </w:rPr>
        <w:t>новембар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децембар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месец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Пројекција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пословања</w:t>
      </w:r>
      <w:r>
        <w:rPr>
          <w:rFonts w:ascii="Times New Roman" w:eastAsia="Times New Roman CYR" w:hAnsi="Times New Roman"/>
          <w:sz w:val="24"/>
        </w:rPr>
        <w:t xml:space="preserve"> (</w:t>
      </w:r>
      <w:r>
        <w:rPr>
          <w:rFonts w:ascii="Times New Roman" w:eastAsia="Calibri" w:hAnsi="Times New Roman"/>
          <w:sz w:val="24"/>
        </w:rPr>
        <w:t>добитак</w:t>
      </w:r>
      <w:r>
        <w:rPr>
          <w:rFonts w:ascii="Times New Roman" w:eastAsia="Times New Roman CYR" w:hAnsi="Times New Roman"/>
          <w:sz w:val="24"/>
        </w:rPr>
        <w:t xml:space="preserve">) </w:t>
      </w:r>
      <w:r>
        <w:rPr>
          <w:rFonts w:ascii="Times New Roman" w:eastAsia="Calibri" w:hAnsi="Times New Roman"/>
          <w:sz w:val="24"/>
        </w:rPr>
        <w:t>из редовног пословања пре опорезивања 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363A3E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годину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289.</w:t>
      </w:r>
      <w:r w:rsidR="003F31F5">
        <w:rPr>
          <w:rFonts w:ascii="Times New Roman" w:eastAsia="Calibri" w:hAnsi="Times New Roman"/>
          <w:sz w:val="24"/>
        </w:rPr>
        <w:t>0</w:t>
      </w:r>
      <w:r w:rsidR="00A30B13">
        <w:rPr>
          <w:rFonts w:ascii="Times New Roman" w:eastAsia="Calibri" w:hAnsi="Times New Roman"/>
          <w:sz w:val="24"/>
        </w:rPr>
        <w:t xml:space="preserve">00,00 </w:t>
      </w:r>
      <w:r>
        <w:rPr>
          <w:rFonts w:ascii="Times New Roman" w:eastAsia="Calibri" w:hAnsi="Times New Roman"/>
          <w:sz w:val="24"/>
        </w:rPr>
        <w:t>динара .</w:t>
      </w:r>
    </w:p>
    <w:p w:rsidR="00E4708F" w:rsidRPr="00F4668D" w:rsidRDefault="008964FC">
      <w:pPr>
        <w:jc w:val="center"/>
      </w:pPr>
      <w:r w:rsidRPr="00F4668D">
        <w:rPr>
          <w:rFonts w:ascii="Times New Roman" w:hAnsi="Times New Roman"/>
          <w:sz w:val="24"/>
        </w:rPr>
        <w:t>Преглед старосне структуре и стања возног парка</w:t>
      </w:r>
    </w:p>
    <w:p w:rsidR="00E4708F" w:rsidRPr="00F4668D" w:rsidRDefault="00E4708F">
      <w:pPr>
        <w:jc w:val="both"/>
      </w:pPr>
    </w:p>
    <w:p w:rsidR="00E4708F" w:rsidRPr="00F4668D" w:rsidRDefault="008964FC">
      <w:pPr>
        <w:jc w:val="both"/>
      </w:pPr>
      <w:proofErr w:type="gramStart"/>
      <w:r w:rsidRPr="00F4668D">
        <w:rPr>
          <w:rFonts w:ascii="Times New Roman" w:hAnsi="Times New Roman"/>
          <w:bCs/>
          <w:sz w:val="24"/>
        </w:rPr>
        <w:t>У погледу техничке опремљености ЈКП „7.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Октобар</w:t>
      </w:r>
      <w:proofErr w:type="gramStart"/>
      <w:r w:rsidRPr="00F4668D">
        <w:rPr>
          <w:rFonts w:ascii="Times New Roman" w:hAnsi="Times New Roman"/>
          <w:bCs/>
          <w:sz w:val="24"/>
        </w:rPr>
        <w:t>“ с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једне стране располаже возним парком просечне старости од 20 годинa,</w:t>
      </w:r>
      <w:r w:rsidRPr="00F4668D">
        <w:rPr>
          <w:rFonts w:ascii="Times New Roman" w:hAnsi="Times New Roman"/>
          <w:bCs/>
          <w:color w:val="FF0000"/>
          <w:sz w:val="24"/>
        </w:rPr>
        <w:t xml:space="preserve"> </w:t>
      </w:r>
      <w:r w:rsidRPr="00F4668D">
        <w:rPr>
          <w:rFonts w:ascii="Times New Roman" w:hAnsi="Times New Roman"/>
          <w:bCs/>
          <w:sz w:val="24"/>
        </w:rPr>
        <w:t>што захтева повећане трошкове одржавања и обезбеђења функционалног стања, док с друге стране није опремљено савременом механизацијом.</w:t>
      </w:r>
    </w:p>
    <w:p w:rsidR="00E4708F" w:rsidRPr="00F4668D" w:rsidRDefault="00E4708F">
      <w:pPr>
        <w:rPr>
          <w:bCs/>
        </w:rPr>
      </w:pPr>
    </w:p>
    <w:tbl>
      <w:tblPr>
        <w:tblW w:w="94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9"/>
        <w:gridCol w:w="870"/>
        <w:gridCol w:w="1611"/>
        <w:gridCol w:w="3997"/>
      </w:tblGrid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Марка возила (комада)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5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17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ФАП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33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ЗАСТАВА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IVEKO(1)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28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ТОРПЕДО 4506 (1), БЕЛАРУС 82.1 (1),</w:t>
            </w:r>
          </w:p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Т. ВИНКОВИЋ (2)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15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ТАМ (1), ФИЈАТ (4),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16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СКИП (1), БОБКАТ (1)</w:t>
            </w:r>
            <w:r w:rsidRPr="00F4668D">
              <w:rPr>
                <w:rFonts w:ascii="Times New Roman" w:eastAsia="Calibri" w:hAnsi="Times New Roman"/>
                <w:bCs/>
              </w:rPr>
              <w:t>,УТОВАРИВАЧ/БАГЕР(1)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Хидр. корпа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31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КОБРА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8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 xml:space="preserve"> ФИАТ (2)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20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bCs/>
              </w:rPr>
            </w:pPr>
          </w:p>
        </w:tc>
      </w:tr>
    </w:tbl>
    <w:p w:rsidR="00E4708F" w:rsidRPr="00F4668D" w:rsidRDefault="00E4708F">
      <w:pPr>
        <w:rPr>
          <w:bCs/>
        </w:rPr>
      </w:pPr>
    </w:p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E4708F" w:rsidRDefault="00E4708F"/>
    <w:p w:rsidR="00E4708F" w:rsidRDefault="00E4708F"/>
    <w:p w:rsidR="00E4708F" w:rsidRDefault="00E4708F"/>
    <w:p w:rsidR="00C82143" w:rsidRPr="00F4668D" w:rsidRDefault="00C82143" w:rsidP="00C82143">
      <w:pPr>
        <w:jc w:val="center"/>
      </w:pPr>
      <w:r w:rsidRPr="00F4668D">
        <w:rPr>
          <w:rFonts w:ascii="Times New Roman" w:hAnsi="Times New Roman"/>
          <w:sz w:val="24"/>
        </w:rPr>
        <w:lastRenderedPageBreak/>
        <w:t>Објекти комуналне инфраструктуре</w:t>
      </w:r>
    </w:p>
    <w:p w:rsidR="00C82143" w:rsidRPr="00F4668D" w:rsidRDefault="00C82143" w:rsidP="00C82143">
      <w:pPr>
        <w:pStyle w:val="NormalWeb"/>
        <w:spacing w:before="0" w:after="0"/>
      </w:pPr>
      <w:r w:rsidRPr="00F4668D">
        <w:rPr>
          <w:bCs/>
          <w:iCs/>
        </w:rPr>
        <w:t>Водовод</w:t>
      </w:r>
    </w:p>
    <w:p w:rsidR="00C82143" w:rsidRPr="00F4668D" w:rsidRDefault="00C82143" w:rsidP="00C82143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У општини Нови Кнежевац постоји укупно 7 водоводних система и укупно 109 км водоводне мреже.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има 7 бунара и две пумпне станице, док се у другим системима у насељеним местима налазе по два бунара који опскрбљују комплетну територију насеља.</w:t>
      </w:r>
      <w:proofErr w:type="gramEnd"/>
    </w:p>
    <w:p w:rsidR="00C82143" w:rsidRPr="00F4668D" w:rsidRDefault="00C82143" w:rsidP="00C82143">
      <w:pPr>
        <w:jc w:val="both"/>
        <w:rPr>
          <w:rFonts w:ascii="Times New Roman" w:hAnsi="Times New Roman"/>
          <w:bCs/>
          <w:sz w:val="24"/>
          <w:szCs w:val="24"/>
        </w:rPr>
      </w:pPr>
      <w:r w:rsidRPr="00F4668D">
        <w:rPr>
          <w:rFonts w:ascii="Times New Roman" w:hAnsi="Times New Roman"/>
          <w:bCs/>
          <w:sz w:val="24"/>
          <w:szCs w:val="24"/>
        </w:rPr>
        <w:t>29% водоводне мреже је старо између 30 и 50 година, 16% од 20 до 30 година, 17% од 10 до 20 година, а 38% је мање од 10 година.</w:t>
      </w:r>
    </w:p>
    <w:p w:rsidR="00C82143" w:rsidRPr="00F4668D" w:rsidRDefault="00C82143" w:rsidP="00C82143">
      <w:pPr>
        <w:jc w:val="both"/>
      </w:pPr>
      <w:r w:rsidRPr="00F4668D">
        <w:rPr>
          <w:rFonts w:ascii="Times New Roman" w:hAnsi="Times New Roman"/>
          <w:bCs/>
          <w:sz w:val="24"/>
          <w:szCs w:val="24"/>
        </w:rPr>
        <w:t xml:space="preserve">Водоводна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мрежа  је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последњих година реконструисана у више насеља. То се односи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на  насеља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Сигет и Ђала, где је реконтруисано 100% водоводне мреже. У насељу Нови Кнежевац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је  санирано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7069м мреже, а прошле  године је урађено 7км водоводне мреже у насељу Банатско Аранђелово.</w:t>
      </w:r>
    </w:p>
    <w:p w:rsidR="00C82143" w:rsidRPr="00F4668D" w:rsidRDefault="00C82143" w:rsidP="00C82143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Водоводне мреже у Српском Крстуру је старости од око 30-50 година и потребно је извшити санацију исте.</w:t>
      </w:r>
      <w:proofErr w:type="gramEnd"/>
    </w:p>
    <w:p w:rsidR="00C82143" w:rsidRPr="00F4668D" w:rsidRDefault="00C82143" w:rsidP="00C82143">
      <w:pPr>
        <w:pStyle w:val="NormalWeb"/>
        <w:spacing w:before="0" w:after="0"/>
        <w:rPr>
          <w:bCs/>
          <w:i/>
          <w:iCs/>
        </w:rPr>
      </w:pPr>
    </w:p>
    <w:p w:rsidR="00C82143" w:rsidRPr="00F4668D" w:rsidRDefault="00C82143" w:rsidP="00C82143">
      <w:pPr>
        <w:pStyle w:val="NormalWeb"/>
        <w:spacing w:before="0" w:after="0"/>
      </w:pPr>
      <w:r w:rsidRPr="00F4668D">
        <w:rPr>
          <w:bCs/>
          <w:iCs/>
        </w:rPr>
        <w:t>Канализација</w:t>
      </w:r>
    </w:p>
    <w:p w:rsidR="00C82143" w:rsidRPr="00F4668D" w:rsidRDefault="00C82143" w:rsidP="00C82143"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је у току изградња фекалне канализације.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Урађено је до сада</w:t>
      </w:r>
      <w:r w:rsidRPr="00F4668D">
        <w:rPr>
          <w:rFonts w:ascii="Times New Roman" w:hAnsi="Times New Roman"/>
          <w:bCs/>
          <w:sz w:val="24"/>
          <w:szCs w:val="24"/>
          <w:shd w:val="clear" w:color="auto" w:fill="FFFF00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32.526</w:t>
      </w:r>
      <w:r w:rsidRPr="00F4668D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м цевовода и предато је на управљање ЈКП „7.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Октобар“.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Број прикључених домаћинства на систем фекалне канализације је 1035.</w:t>
      </w:r>
      <w:proofErr w:type="gramEnd"/>
    </w:p>
    <w:p w:rsidR="00C82143" w:rsidRPr="00F4668D" w:rsidRDefault="00C82143" w:rsidP="00C82143"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Ф1и Ф2 од стране ЈКП-а што је довело до значајнијег напретка у управљању овим станицама.</w:t>
      </w:r>
      <w:proofErr w:type="gramEnd"/>
    </w:p>
    <w:p w:rsidR="00E4708F" w:rsidRPr="00F4668D" w:rsidRDefault="00E4708F">
      <w:pPr>
        <w:spacing w:before="100"/>
        <w:rPr>
          <w:rFonts w:ascii="Times New Roman" w:hAnsi="Times New Roman"/>
          <w:sz w:val="24"/>
          <w:szCs w:val="24"/>
        </w:rPr>
      </w:pPr>
    </w:p>
    <w:p w:rsidR="00E4708F" w:rsidRPr="00F4668D" w:rsidRDefault="008964FC">
      <w:r w:rsidRPr="00F4668D">
        <w:rPr>
          <w:rFonts w:ascii="Times New Roman" w:hAnsi="Times New Roman"/>
          <w:bCs/>
          <w:sz w:val="24"/>
        </w:rPr>
        <w:t>Дистрибуција гаса</w:t>
      </w:r>
    </w:p>
    <w:p w:rsidR="00E4708F" w:rsidRPr="00F4668D" w:rsidRDefault="008964F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F4668D">
        <w:rPr>
          <w:rFonts w:ascii="Times New Roman" w:hAnsi="Times New Roman"/>
          <w:bCs/>
          <w:sz w:val="24"/>
        </w:rPr>
        <w:t xml:space="preserve">ЈКП </w:t>
      </w:r>
      <w:proofErr w:type="gramStart"/>
      <w:r w:rsidRPr="00F4668D">
        <w:rPr>
          <w:rFonts w:ascii="Times New Roman" w:hAnsi="Times New Roman"/>
          <w:bCs/>
          <w:sz w:val="24"/>
        </w:rPr>
        <w:t>,,7</w:t>
      </w:r>
      <w:proofErr w:type="gramEnd"/>
      <w:r w:rsidRPr="00F4668D">
        <w:rPr>
          <w:rFonts w:ascii="Times New Roman" w:hAnsi="Times New Roman"/>
          <w:bCs/>
          <w:sz w:val="24"/>
        </w:rPr>
        <w:t>. Октобар</w:t>
      </w:r>
      <w:proofErr w:type="gramStart"/>
      <w:r w:rsidRPr="00F4668D">
        <w:rPr>
          <w:rFonts w:ascii="Times New Roman" w:hAnsi="Times New Roman"/>
          <w:bCs/>
          <w:sz w:val="24"/>
        </w:rPr>
        <w:t>“ је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дистрибутер гаса за Општину Нови Кнежевац.</w:t>
      </w:r>
    </w:p>
    <w:p w:rsidR="00E4708F" w:rsidRPr="00F4668D" w:rsidRDefault="008964F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F4668D"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E4708F" w:rsidRPr="00F4668D" w:rsidRDefault="008964FC">
      <w:pPr>
        <w:numPr>
          <w:ilvl w:val="0"/>
          <w:numId w:val="2"/>
        </w:numPr>
      </w:pPr>
      <w:r w:rsidRPr="00F4668D">
        <w:rPr>
          <w:rFonts w:ascii="Times New Roman" w:hAnsi="Times New Roman"/>
          <w:bCs/>
          <w:sz w:val="24"/>
        </w:rPr>
        <w:t>Дистрибуцију и управљање дистрибутивним системом за природни гас</w:t>
      </w:r>
    </w:p>
    <w:p w:rsidR="00E4708F" w:rsidRPr="00F4668D" w:rsidRDefault="008964FC">
      <w:pPr>
        <w:numPr>
          <w:ilvl w:val="0"/>
          <w:numId w:val="2"/>
        </w:numPr>
      </w:pPr>
      <w:r w:rsidRPr="00F4668D"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E4708F" w:rsidRPr="00F4668D" w:rsidRDefault="008964FC">
      <w:r w:rsidRPr="00F4668D">
        <w:rPr>
          <w:rFonts w:ascii="Times New Roman" w:hAnsi="Times New Roman"/>
          <w:bCs/>
          <w:sz w:val="24"/>
        </w:rPr>
        <w:t xml:space="preserve">На гасној дистрибутивној мрежи је прикључено 1678 прикључака: активних 1.510 код домаћинстава и 67 прикључака код привреде. </w:t>
      </w:r>
      <w:proofErr w:type="gramStart"/>
      <w:r w:rsidRPr="00F4668D">
        <w:rPr>
          <w:rFonts w:ascii="Times New Roman" w:hAnsi="Times New Roman"/>
          <w:bCs/>
          <w:sz w:val="24"/>
        </w:rPr>
        <w:t>Преосталих 101 су пасивни-неактивни.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</w:rPr>
        <w:t>Укупна дужина дистрибутине мреже износи 54.354 м.</w:t>
      </w:r>
      <w:proofErr w:type="gramEnd"/>
    </w:p>
    <w:p w:rsidR="00E4708F" w:rsidRPr="00F4668D" w:rsidRDefault="008964FC">
      <w:proofErr w:type="gramStart"/>
      <w:r w:rsidRPr="00F4668D">
        <w:rPr>
          <w:rFonts w:ascii="Times New Roman" w:hAnsi="Times New Roman"/>
          <w:bCs/>
          <w:sz w:val="24"/>
        </w:rPr>
        <w:t>У току 2020.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</w:rPr>
        <w:t>године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по процени Јавним снабдевањем је дистрибуирано 1.243.036 м³ гаса, а дистрибуцијом и управљање дистрибутивним системом природног гаса дистрибуирано је 1.533.493 м³ гаса, штo je у односу на 2019. </w:t>
      </w:r>
      <w:proofErr w:type="gramStart"/>
      <w:r w:rsidRPr="00F4668D">
        <w:rPr>
          <w:rFonts w:ascii="Times New Roman" w:hAnsi="Times New Roman"/>
          <w:bCs/>
          <w:sz w:val="24"/>
        </w:rPr>
        <w:t>више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за cca 13,02 %. </w:t>
      </w:r>
      <w:proofErr w:type="gramStart"/>
      <w:r w:rsidRPr="00F4668D">
        <w:rPr>
          <w:rFonts w:ascii="Times New Roman" w:hAnsi="Times New Roman"/>
          <w:bCs/>
          <w:sz w:val="24"/>
        </w:rPr>
        <w:t>ЈКП  је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сервисирало губитке на мрежи у износу од  48.998 м³ гаса (I-X/2020) .</w:t>
      </w:r>
    </w:p>
    <w:p w:rsidR="00E4708F" w:rsidRPr="00F4668D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F0154E" w:rsidRDefault="00F0154E">
      <w:pPr>
        <w:spacing w:after="200"/>
        <w:rPr>
          <w:rFonts w:ascii="Times New Roman" w:hAnsi="Times New Roman"/>
          <w:sz w:val="24"/>
        </w:rPr>
      </w:pPr>
    </w:p>
    <w:p w:rsidR="00F0154E" w:rsidRDefault="00F0154E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4904E0">
      <w:proofErr w:type="gramStart"/>
      <w:r>
        <w:rPr>
          <w:rFonts w:ascii="Times New Roman" w:hAnsi="Times New Roman"/>
          <w:b/>
          <w:sz w:val="24"/>
        </w:rPr>
        <w:lastRenderedPageBreak/>
        <w:t xml:space="preserve">4.1 </w:t>
      </w:r>
      <w:r w:rsidR="008964FC">
        <w:rPr>
          <w:rFonts w:ascii="Times New Roman" w:hAnsi="Times New Roman"/>
          <w:b/>
          <w:sz w:val="24"/>
        </w:rPr>
        <w:t>ПЛАНИРАНИ ФИЗИЧКИ ОБИМ АКТИВНОСТИ ЗА 2021.</w:t>
      </w:r>
      <w:proofErr w:type="gramEnd"/>
      <w:r w:rsidR="008964FC">
        <w:rPr>
          <w:rFonts w:ascii="Times New Roman" w:hAnsi="Times New Roman"/>
          <w:b/>
          <w:sz w:val="24"/>
        </w:rPr>
        <w:t xml:space="preserve"> ГОДИНУ</w:t>
      </w:r>
    </w:p>
    <w:p w:rsidR="00E4708F" w:rsidRDefault="00E4708F">
      <w:pPr>
        <w:ind w:left="4512" w:right="-20"/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8"/>
        <w:gridCol w:w="3727"/>
        <w:gridCol w:w="720"/>
        <w:gridCol w:w="1354"/>
        <w:gridCol w:w="1238"/>
        <w:gridCol w:w="1195"/>
        <w:gridCol w:w="1163"/>
      </w:tblGrid>
      <w:tr w:rsidR="00E4708F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Р.б.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Процена 2020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2021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ИНДЕX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6/5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  <w:r w:rsidR="00C804C7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1.20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A92D38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1.040.500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sz w:val="24"/>
              </w:rPr>
              <w:t>1.243.036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sz w:val="24"/>
              </w:rPr>
              <w:t>1.293.000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104</w:t>
            </w:r>
          </w:p>
        </w:tc>
      </w:tr>
      <w:tr w:rsidR="00E4708F" w:rsidRPr="009A6807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 xml:space="preserve">Дистр. и упр. </w:t>
            </w:r>
            <w:proofErr w:type="gramStart"/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дистр</w:t>
            </w:r>
            <w:proofErr w:type="gramEnd"/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1.365.000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1.533.493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1.638.500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107</w:t>
            </w:r>
          </w:p>
        </w:tc>
      </w:tr>
      <w:tr w:rsidR="00E4708F" w:rsidRPr="009A6807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20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          31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           20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</w:tr>
      <w:tr w:rsidR="00E4708F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5.1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E4708F" w:rsidRDefault="008964FC"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E4708F" w:rsidRDefault="008964FC">
            <w:r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м²</w:t>
            </w: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F4668D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63.915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466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A94397">
        <w:trPr>
          <w:trHeight w:val="708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4668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708F" w:rsidTr="00A94397">
        <w:trPr>
          <w:trHeight w:val="226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43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Планирање физичког о</w:t>
      </w:r>
      <w:r w:rsidR="00A94397">
        <w:rPr>
          <w:rFonts w:ascii="Times New Roman" w:hAnsi="Times New Roman"/>
          <w:sz w:val="24"/>
        </w:rPr>
        <w:t>бима производње и услуга за 2021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урађено на</w:t>
      </w:r>
      <w:r w:rsidR="001C2F75">
        <w:rPr>
          <w:rFonts w:ascii="Times New Roman" w:hAnsi="Times New Roman"/>
          <w:sz w:val="24"/>
        </w:rPr>
        <w:t xml:space="preserve"> основу процене остварења у </w:t>
      </w:r>
      <w:r w:rsidR="00A94397">
        <w:rPr>
          <w:rFonts w:ascii="Times New Roman" w:hAnsi="Times New Roman"/>
          <w:sz w:val="24"/>
        </w:rPr>
        <w:t>2020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Default="00E4708F">
      <w:pPr>
        <w:jc w:val="both"/>
      </w:pPr>
    </w:p>
    <w:p w:rsidR="00E4708F" w:rsidRDefault="008964FC">
      <w:r>
        <w:rPr>
          <w:rFonts w:ascii="Times New Roman" w:hAnsi="Times New Roman"/>
          <w:b/>
          <w:sz w:val="24"/>
        </w:rPr>
        <w:t>5. ПЛАНИРАНА ФИНАНСИЈСКА ПРОЈЕКЦИЈА</w:t>
      </w:r>
    </w:p>
    <w:p w:rsidR="00E4708F" w:rsidRDefault="00E4708F"/>
    <w:p w:rsidR="00E4708F" w:rsidRDefault="008964FC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Извори прихода</w:t>
      </w:r>
    </w:p>
    <w:p w:rsidR="00E4708F" w:rsidRDefault="00E4708F">
      <w:pPr>
        <w:jc w:val="center"/>
        <w:rPr>
          <w:rFonts w:cs="Calibri"/>
        </w:rPr>
      </w:pPr>
    </w:p>
    <w:p w:rsidR="00E4708F" w:rsidRDefault="008964FC">
      <w:proofErr w:type="gramStart"/>
      <w:r>
        <w:rPr>
          <w:rFonts w:ascii="Times New Roman CYR" w:hAnsi="Times New Roman CYR" w:cs="Times New Roman CYR"/>
          <w:sz w:val="24"/>
          <w:szCs w:val="24"/>
        </w:rPr>
        <w:t>ЈКП „7.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Октобар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“ се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финансира из сопствених средстава.</w:t>
      </w:r>
    </w:p>
    <w:p w:rsidR="00E4708F" w:rsidRDefault="00E4708F">
      <w:pPr>
        <w:spacing w:after="160"/>
        <w:rPr>
          <w:rFonts w:ascii="Times New Roman CYR" w:hAnsi="Times New Roman CYR" w:cs="Times New Roman CYR"/>
          <w:sz w:val="24"/>
          <w:szCs w:val="24"/>
        </w:rPr>
      </w:pPr>
    </w:p>
    <w:p w:rsidR="00E4708F" w:rsidRDefault="008964FC">
      <w:pPr>
        <w:spacing w:after="160"/>
      </w:pPr>
      <w:r>
        <w:rPr>
          <w:rFonts w:ascii="Times New Roman" w:hAnsi="Times New Roman"/>
          <w:sz w:val="24"/>
        </w:rPr>
        <w:t>БИЛАНС УСПЕХА</w:t>
      </w:r>
    </w:p>
    <w:p w:rsidR="00E4708F" w:rsidRDefault="008964FC">
      <w:pPr>
        <w:spacing w:after="160"/>
        <w:jc w:val="both"/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</w:rPr>
        <w:t>-</w:t>
      </w:r>
      <w:proofErr w:type="gramStart"/>
      <w:r>
        <w:rPr>
          <w:rFonts w:ascii="Times New Roman" w:hAnsi="Times New Roman"/>
          <w:sz w:val="24"/>
        </w:rPr>
        <w:t>у</w:t>
      </w:r>
      <w:proofErr w:type="gramEnd"/>
      <w:r>
        <w:rPr>
          <w:rFonts w:ascii="Times New Roman" w:hAnsi="Times New Roman"/>
          <w:sz w:val="24"/>
        </w:rPr>
        <w:t xml:space="preserve"> хиљадама динара-</w:t>
      </w:r>
    </w:p>
    <w:p w:rsidR="00E4708F" w:rsidRPr="005115E4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Врсте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прихода</w:t>
      </w:r>
      <w:r>
        <w:rPr>
          <w:rFonts w:ascii="Times New Roman" w:hAnsi="Times New Roman"/>
          <w:sz w:val="24"/>
        </w:rPr>
        <w:t xml:space="preserve"> /</w:t>
      </w:r>
      <w:r>
        <w:rPr>
          <w:rFonts w:ascii="Times New Roman" w:eastAsia="Calibri" w:hAnsi="Times New Roman"/>
          <w:sz w:val="24"/>
        </w:rPr>
        <w:t>расхода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eastAsia="Calibri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  <w:r w:rsidR="001C2F75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eastAsia="Calibri" w:hAnsi="Times New Roman"/>
          <w:sz w:val="24"/>
        </w:rPr>
        <w:t>Расходи</w:t>
      </w:r>
      <w:r>
        <w:rPr>
          <w:rFonts w:ascii="Times New Roman" w:hAnsi="Times New Roman"/>
          <w:sz w:val="24"/>
        </w:rPr>
        <w:t xml:space="preserve">        </w:t>
      </w:r>
      <w:r w:rsidR="00444BB6"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Добитак</w:t>
      </w:r>
      <w:r w:rsidR="00444BB6">
        <w:rPr>
          <w:rFonts w:ascii="Times New Roman" w:hAnsi="Times New Roman"/>
          <w:sz w:val="24"/>
        </w:rPr>
        <w:t xml:space="preserve"> </w:t>
      </w:r>
      <w:r w:rsidR="005115E4">
        <w:rPr>
          <w:rFonts w:ascii="Times New Roman" w:hAnsi="Times New Roman"/>
          <w:sz w:val="24"/>
        </w:rPr>
        <w:t>/Губитак</w:t>
      </w:r>
    </w:p>
    <w:p w:rsidR="00E4708F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Пословни</w:t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      </w:t>
      </w:r>
      <w:r w:rsidR="005115E4">
        <w:rPr>
          <w:rFonts w:ascii="Times New Roman" w:eastAsia="Calibri" w:hAnsi="Times New Roman"/>
          <w:sz w:val="24"/>
        </w:rPr>
        <w:t xml:space="preserve">        145.384</w:t>
      </w:r>
      <w:r>
        <w:rPr>
          <w:rFonts w:ascii="Times New Roman" w:hAnsi="Times New Roman"/>
          <w:sz w:val="24"/>
        </w:rPr>
        <w:t xml:space="preserve">              </w:t>
      </w:r>
      <w:r w:rsidR="005115E4">
        <w:rPr>
          <w:rFonts w:ascii="Times New Roman" w:eastAsia="Calibri" w:hAnsi="Times New Roman"/>
          <w:sz w:val="24"/>
        </w:rPr>
        <w:t>145.372</w:t>
      </w:r>
      <w:r>
        <w:rPr>
          <w:rFonts w:ascii="Times New Roman" w:hAnsi="Times New Roman"/>
          <w:sz w:val="24"/>
        </w:rPr>
        <w:tab/>
        <w:t xml:space="preserve">                   </w:t>
      </w:r>
      <w:r w:rsidR="005115E4">
        <w:rPr>
          <w:rFonts w:ascii="Times New Roman" w:eastAsia="Calibri" w:hAnsi="Times New Roman"/>
          <w:sz w:val="24"/>
        </w:rPr>
        <w:t xml:space="preserve">    12</w:t>
      </w:r>
      <w:r>
        <w:rPr>
          <w:rFonts w:ascii="Times New Roman" w:hAnsi="Times New Roman"/>
          <w:sz w:val="24"/>
        </w:rPr>
        <w:t xml:space="preserve">            </w:t>
      </w:r>
    </w:p>
    <w:p w:rsidR="00E4708F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Финансијски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 xml:space="preserve">                             600                      100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 xml:space="preserve"> 500</w:t>
      </w:r>
    </w:p>
    <w:p w:rsidR="00E4708F" w:rsidRDefault="008964FC">
      <w:pPr>
        <w:spacing w:after="160"/>
        <w:jc w:val="both"/>
      </w:pPr>
      <w:proofErr w:type="gramStart"/>
      <w:r>
        <w:rPr>
          <w:rFonts w:ascii="Times New Roman" w:eastAsia="Calibri" w:hAnsi="Times New Roman"/>
          <w:sz w:val="24"/>
        </w:rPr>
        <w:t>Усклађивање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вредности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 </w:t>
      </w:r>
      <w:proofErr w:type="gramStart"/>
      <w:r>
        <w:rPr>
          <w:rFonts w:ascii="Times New Roman" w:eastAsia="Calibri" w:hAnsi="Times New Roman"/>
          <w:sz w:val="24"/>
        </w:rPr>
        <w:t>имовине</w:t>
      </w:r>
      <w:proofErr w:type="gramEnd"/>
      <w:r w:rsidR="005115E4">
        <w:rPr>
          <w:rFonts w:ascii="Times New Roman" w:hAnsi="Times New Roman"/>
          <w:sz w:val="24"/>
        </w:rPr>
        <w:t xml:space="preserve">       100</w:t>
      </w:r>
      <w:r>
        <w:rPr>
          <w:rFonts w:ascii="Times New Roman" w:hAnsi="Times New Roman"/>
          <w:sz w:val="24"/>
        </w:rPr>
        <w:t xml:space="preserve">                      </w:t>
      </w:r>
      <w:r w:rsidR="005115E4">
        <w:rPr>
          <w:rFonts w:ascii="Times New Roman" w:hAnsi="Times New Roman"/>
          <w:sz w:val="24"/>
        </w:rPr>
        <w:t>300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>(200)</w:t>
      </w:r>
      <w:r>
        <w:rPr>
          <w:rFonts w:ascii="Times New Roman" w:hAnsi="Times New Roman"/>
          <w:sz w:val="24"/>
        </w:rPr>
        <w:t xml:space="preserve">                   </w:t>
      </w:r>
    </w:p>
    <w:p w:rsidR="00E4708F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Остали</w:t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  <w:t xml:space="preserve">             610                      600                        10</w:t>
      </w:r>
      <w:r>
        <w:rPr>
          <w:rFonts w:ascii="Times New Roman" w:hAnsi="Times New Roman"/>
          <w:sz w:val="24"/>
        </w:rPr>
        <w:t xml:space="preserve">          </w:t>
      </w:r>
    </w:p>
    <w:p w:rsidR="00E4708F" w:rsidRPr="005115E4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Укупно</w:t>
      </w:r>
      <w:r>
        <w:rPr>
          <w:rFonts w:ascii="Times New Roman" w:hAnsi="Times New Roman"/>
          <w:sz w:val="24"/>
        </w:rPr>
        <w:t xml:space="preserve">                            </w:t>
      </w:r>
      <w:r w:rsidR="005115E4">
        <w:rPr>
          <w:rFonts w:ascii="Times New Roman" w:hAnsi="Times New Roman"/>
          <w:sz w:val="24"/>
        </w:rPr>
        <w:t xml:space="preserve">                         </w:t>
      </w:r>
      <w:r w:rsidR="005115E4" w:rsidRPr="005115E4">
        <w:rPr>
          <w:rFonts w:ascii="Times New Roman" w:hAnsi="Times New Roman"/>
          <w:b/>
          <w:sz w:val="24"/>
        </w:rPr>
        <w:t>146.694               146.372</w:t>
      </w:r>
      <w:r w:rsidRPr="005115E4">
        <w:rPr>
          <w:rFonts w:ascii="Times New Roman" w:hAnsi="Times New Roman"/>
          <w:b/>
          <w:sz w:val="24"/>
        </w:rPr>
        <w:t xml:space="preserve">                      </w:t>
      </w:r>
      <w:r w:rsidR="005115E4" w:rsidRPr="005115E4">
        <w:rPr>
          <w:rFonts w:ascii="Times New Roman" w:hAnsi="Times New Roman"/>
          <w:b/>
          <w:sz w:val="24"/>
        </w:rPr>
        <w:t>322</w:t>
      </w:r>
    </w:p>
    <w:p w:rsidR="00E4708F" w:rsidRPr="005115E4" w:rsidRDefault="008964FC">
      <w:pPr>
        <w:spacing w:after="160"/>
        <w:jc w:val="both"/>
        <w:rPr>
          <w:b/>
        </w:rPr>
      </w:pPr>
      <w:r>
        <w:rPr>
          <w:rFonts w:ascii="Times New Roman" w:eastAsia="Calibri" w:hAnsi="Times New Roman"/>
          <w:sz w:val="24"/>
        </w:rPr>
        <w:t xml:space="preserve">        </w:t>
      </w:r>
    </w:p>
    <w:p w:rsidR="00E4708F" w:rsidRPr="005115E4" w:rsidRDefault="008964FC">
      <w:pPr>
        <w:jc w:val="both"/>
        <w:rPr>
          <w:b/>
        </w:rPr>
      </w:pPr>
      <w:r w:rsidRPr="005115E4">
        <w:rPr>
          <w:rFonts w:ascii="Times New Roman" w:eastAsia="Calibri" w:hAnsi="Times New Roman"/>
          <w:b/>
          <w:sz w:val="24"/>
        </w:rPr>
        <w:t>Нето</w:t>
      </w:r>
      <w:r w:rsidRPr="005115E4">
        <w:rPr>
          <w:rFonts w:ascii="Times New Roman" w:hAnsi="Times New Roman"/>
          <w:b/>
          <w:sz w:val="24"/>
        </w:rPr>
        <w:t xml:space="preserve"> </w:t>
      </w:r>
      <w:r w:rsidRPr="005115E4">
        <w:rPr>
          <w:rFonts w:ascii="Times New Roman" w:eastAsia="Calibri" w:hAnsi="Times New Roman"/>
          <w:b/>
          <w:sz w:val="24"/>
        </w:rPr>
        <w:t>добитак</w:t>
      </w:r>
      <w:r w:rsidRPr="005115E4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</w:t>
      </w:r>
      <w:r w:rsidR="005115E4" w:rsidRPr="005115E4">
        <w:rPr>
          <w:rFonts w:ascii="Times New Roman" w:hAnsi="Times New Roman"/>
          <w:b/>
          <w:sz w:val="24"/>
        </w:rPr>
        <w:t>322</w:t>
      </w:r>
    </w:p>
    <w:p w:rsidR="00E4708F" w:rsidRDefault="008964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                                                                             </w:t>
      </w: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32549C">
        <w:rPr>
          <w:rFonts w:ascii="Times New Roman" w:eastAsia="Times New Roman CYR" w:hAnsi="Times New Roman"/>
          <w:sz w:val="24"/>
        </w:rPr>
        <w:t xml:space="preserve"> 2021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32549C" w:rsidRDefault="008964FC">
      <w:pPr>
        <w:jc w:val="both"/>
        <w:rPr>
          <w:rFonts w:ascii="Times New Roman" w:eastAsia="Times New Roman CYR" w:hAnsi="Times New Roman"/>
          <w:sz w:val="24"/>
        </w:rPr>
      </w:pPr>
      <w:proofErr w:type="gramStart"/>
      <w:r>
        <w:rPr>
          <w:rFonts w:ascii="Times New Roman" w:eastAsia="Calibri" w:hAnsi="Times New Roman"/>
          <w:sz w:val="24"/>
        </w:rPr>
        <w:t>План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укупног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32549C">
        <w:rPr>
          <w:rFonts w:ascii="Times New Roman" w:eastAsia="Calibri" w:hAnsi="Times New Roman"/>
          <w:sz w:val="24"/>
        </w:rPr>
        <w:t>2021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32549C">
        <w:rPr>
          <w:rFonts w:ascii="Times New Roman" w:eastAsia="Calibri" w:hAnsi="Times New Roman"/>
          <w:sz w:val="24"/>
        </w:rPr>
        <w:t>146.694 хиљада</w:t>
      </w:r>
      <w:r>
        <w:rPr>
          <w:rFonts w:ascii="Times New Roman" w:eastAsia="Calibri" w:hAnsi="Times New Roman"/>
          <w:sz w:val="24"/>
        </w:rPr>
        <w:t xml:space="preserve"> динара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32549C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већи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1C2F75">
        <w:rPr>
          <w:rFonts w:ascii="Times New Roman" w:eastAsia="Calibri" w:hAnsi="Times New Roman"/>
          <w:sz w:val="24"/>
        </w:rPr>
        <w:t>9,</w:t>
      </w:r>
      <w:r w:rsidR="0032549C">
        <w:rPr>
          <w:rFonts w:ascii="Times New Roman" w:eastAsia="Calibri" w:hAnsi="Times New Roman"/>
          <w:sz w:val="24"/>
        </w:rPr>
        <w:t>5</w:t>
      </w:r>
      <w:r>
        <w:rPr>
          <w:rFonts w:ascii="Times New Roman" w:eastAsia="Times New Roman CYR" w:hAnsi="Times New Roman"/>
          <w:sz w:val="24"/>
        </w:rPr>
        <w:t>%.</w:t>
      </w:r>
    </w:p>
    <w:p w:rsidR="00E4708F" w:rsidRDefault="008964FC">
      <w:pPr>
        <w:jc w:val="both"/>
        <w:rPr>
          <w:rFonts w:ascii="Times New Roman" w:eastAsia="Calibri" w:hAnsi="Times New Roman"/>
          <w:sz w:val="24"/>
        </w:rPr>
      </w:pPr>
      <w:proofErr w:type="gramStart"/>
      <w:r>
        <w:rPr>
          <w:rFonts w:ascii="Times New Roman" w:eastAsia="Calibri" w:hAnsi="Times New Roman"/>
          <w:sz w:val="24"/>
        </w:rPr>
        <w:t>С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обзиром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32549C">
        <w:rPr>
          <w:rFonts w:ascii="Times New Roman" w:eastAsia="Calibri" w:hAnsi="Times New Roman"/>
          <w:sz w:val="24"/>
        </w:rPr>
        <w:t xml:space="preserve">је Скупштина општине Нови Кнежевац </w:t>
      </w:r>
      <w:r w:rsidR="002075B9">
        <w:rPr>
          <w:rFonts w:ascii="Times New Roman" w:eastAsia="Calibri" w:hAnsi="Times New Roman"/>
          <w:sz w:val="24"/>
        </w:rPr>
        <w:t>на седници одржаној</w:t>
      </w:r>
      <w:r w:rsidR="0032549C">
        <w:rPr>
          <w:rFonts w:ascii="Times New Roman" w:eastAsia="Calibri" w:hAnsi="Times New Roman"/>
          <w:sz w:val="24"/>
        </w:rPr>
        <w:t xml:space="preserve"> 13.</w:t>
      </w:r>
      <w:proofErr w:type="gramEnd"/>
      <w:r w:rsidR="0032549C">
        <w:rPr>
          <w:rFonts w:ascii="Times New Roman" w:eastAsia="Calibri" w:hAnsi="Times New Roman"/>
          <w:sz w:val="24"/>
        </w:rPr>
        <w:t xml:space="preserve"> </w:t>
      </w:r>
      <w:proofErr w:type="gramStart"/>
      <w:r w:rsidR="0032549C">
        <w:rPr>
          <w:rFonts w:ascii="Times New Roman" w:eastAsia="Calibri" w:hAnsi="Times New Roman"/>
          <w:sz w:val="24"/>
        </w:rPr>
        <w:t>новембра</w:t>
      </w:r>
      <w:proofErr w:type="gramEnd"/>
      <w:r w:rsidR="0032549C">
        <w:rPr>
          <w:rFonts w:ascii="Times New Roman" w:eastAsia="Calibri" w:hAnsi="Times New Roman"/>
          <w:sz w:val="24"/>
        </w:rPr>
        <w:t xml:space="preserve"> </w:t>
      </w:r>
      <w:r w:rsidR="001C2F75">
        <w:rPr>
          <w:rFonts w:ascii="Times New Roman" w:eastAsia="Calibri" w:hAnsi="Times New Roman"/>
          <w:sz w:val="24"/>
        </w:rPr>
        <w:t xml:space="preserve">2020. </w:t>
      </w:r>
      <w:proofErr w:type="gramStart"/>
      <w:r w:rsidR="001C2F75">
        <w:rPr>
          <w:rFonts w:ascii="Times New Roman" w:eastAsia="Calibri" w:hAnsi="Times New Roman"/>
          <w:sz w:val="24"/>
        </w:rPr>
        <w:t>године</w:t>
      </w:r>
      <w:proofErr w:type="gramEnd"/>
      <w:r w:rsidR="001C2F75">
        <w:rPr>
          <w:rFonts w:ascii="Times New Roman" w:eastAsia="Calibri" w:hAnsi="Times New Roman"/>
          <w:sz w:val="24"/>
        </w:rPr>
        <w:t xml:space="preserve"> </w:t>
      </w:r>
      <w:r w:rsidR="0032549C">
        <w:rPr>
          <w:rFonts w:ascii="Times New Roman" w:eastAsia="Calibri" w:hAnsi="Times New Roman"/>
          <w:sz w:val="24"/>
        </w:rPr>
        <w:t xml:space="preserve">дала сагласност на  цене комуналних услуга са применом </w:t>
      </w:r>
      <w:r w:rsidR="002075B9">
        <w:rPr>
          <w:rFonts w:ascii="Times New Roman" w:eastAsia="Calibri" w:hAnsi="Times New Roman"/>
          <w:sz w:val="24"/>
        </w:rPr>
        <w:t>од 01.</w:t>
      </w:r>
      <w:r w:rsidR="001C2F75">
        <w:rPr>
          <w:rFonts w:ascii="Times New Roman" w:eastAsia="Calibri" w:hAnsi="Times New Roman"/>
          <w:sz w:val="24"/>
        </w:rPr>
        <w:t xml:space="preserve"> </w:t>
      </w:r>
      <w:proofErr w:type="gramStart"/>
      <w:r w:rsidR="002075B9">
        <w:rPr>
          <w:rFonts w:ascii="Times New Roman" w:eastAsia="Calibri" w:hAnsi="Times New Roman"/>
          <w:sz w:val="24"/>
        </w:rPr>
        <w:t>јануара</w:t>
      </w:r>
      <w:proofErr w:type="gramEnd"/>
      <w:r w:rsidR="002075B9">
        <w:rPr>
          <w:rFonts w:ascii="Times New Roman" w:eastAsia="Calibri" w:hAnsi="Times New Roman"/>
          <w:sz w:val="24"/>
        </w:rPr>
        <w:t xml:space="preserve"> 2021.</w:t>
      </w:r>
      <w:r w:rsidR="001C2F75">
        <w:rPr>
          <w:rFonts w:ascii="Times New Roman" w:eastAsia="Calibri" w:hAnsi="Times New Roman"/>
          <w:sz w:val="24"/>
        </w:rPr>
        <w:t xml:space="preserve"> </w:t>
      </w:r>
      <w:proofErr w:type="gramStart"/>
      <w:r w:rsidR="001C2F75">
        <w:rPr>
          <w:rFonts w:ascii="Times New Roman" w:eastAsia="Calibri" w:hAnsi="Times New Roman"/>
          <w:sz w:val="24"/>
        </w:rPr>
        <w:t>године</w:t>
      </w:r>
      <w:proofErr w:type="gramEnd"/>
      <w:r w:rsidR="002075B9">
        <w:rPr>
          <w:rFonts w:ascii="Times New Roman" w:eastAsia="Calibri" w:hAnsi="Times New Roman"/>
          <w:sz w:val="24"/>
        </w:rPr>
        <w:t>, планирани пословни приходи су повећани за 9,7%.</w:t>
      </w:r>
      <w:r w:rsidR="001C2F75">
        <w:rPr>
          <w:rFonts w:ascii="Times New Roman" w:eastAsia="Calibri" w:hAnsi="Times New Roman"/>
          <w:sz w:val="24"/>
          <w:lang/>
        </w:rPr>
        <w:t xml:space="preserve"> </w:t>
      </w:r>
      <w:r w:rsidR="002075B9">
        <w:rPr>
          <w:rFonts w:ascii="Times New Roman" w:eastAsia="Calibri" w:hAnsi="Times New Roman"/>
          <w:sz w:val="24"/>
        </w:rPr>
        <w:t>Прихо</w:t>
      </w:r>
      <w:r w:rsidR="001C2F75">
        <w:rPr>
          <w:rFonts w:ascii="Times New Roman" w:eastAsia="Calibri" w:hAnsi="Times New Roman"/>
          <w:sz w:val="24"/>
        </w:rPr>
        <w:t>ди од воде су повећани за 21,7%</w:t>
      </w:r>
      <w:r w:rsidR="001C2F75">
        <w:rPr>
          <w:rFonts w:ascii="Times New Roman" w:eastAsia="Calibri" w:hAnsi="Times New Roman"/>
          <w:sz w:val="24"/>
          <w:lang/>
        </w:rPr>
        <w:t xml:space="preserve">, </w:t>
      </w:r>
      <w:r w:rsidR="002075B9">
        <w:rPr>
          <w:rFonts w:ascii="Times New Roman" w:eastAsia="Calibri" w:hAnsi="Times New Roman"/>
          <w:sz w:val="24"/>
        </w:rPr>
        <w:t xml:space="preserve"> приходи од одвођења отпадних вода за 13,6%,</w:t>
      </w:r>
      <w:r w:rsidR="001C2F75">
        <w:rPr>
          <w:rFonts w:ascii="Times New Roman" w:eastAsia="Calibri" w:hAnsi="Times New Roman"/>
          <w:sz w:val="24"/>
          <w:lang/>
        </w:rPr>
        <w:t xml:space="preserve"> </w:t>
      </w:r>
      <w:r w:rsidR="002075B9">
        <w:rPr>
          <w:rFonts w:ascii="Times New Roman" w:eastAsia="Calibri" w:hAnsi="Times New Roman"/>
          <w:sz w:val="24"/>
        </w:rPr>
        <w:t>приход од управљања отпадом за 11% у односу на процену за 2020.</w:t>
      </w:r>
      <w:r w:rsidR="001C2F75">
        <w:rPr>
          <w:rFonts w:ascii="Times New Roman" w:eastAsia="Calibri" w:hAnsi="Times New Roman"/>
          <w:sz w:val="24"/>
          <w:lang/>
        </w:rPr>
        <w:t xml:space="preserve"> </w:t>
      </w:r>
      <w:proofErr w:type="gramStart"/>
      <w:r w:rsidR="002075B9">
        <w:rPr>
          <w:rFonts w:ascii="Times New Roman" w:eastAsia="Calibri" w:hAnsi="Times New Roman"/>
          <w:sz w:val="24"/>
        </w:rPr>
        <w:t>годину</w:t>
      </w:r>
      <w:proofErr w:type="gramEnd"/>
      <w:r w:rsidR="002075B9">
        <w:rPr>
          <w:rFonts w:ascii="Times New Roman" w:eastAsia="Calibri" w:hAnsi="Times New Roman"/>
          <w:sz w:val="24"/>
        </w:rPr>
        <w:t>.</w:t>
      </w:r>
    </w:p>
    <w:p w:rsidR="00E4708F" w:rsidRPr="002075B9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дистрибуције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гаса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повећани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2075B9">
        <w:rPr>
          <w:rFonts w:ascii="Times New Roman" w:eastAsia="Calibri" w:hAnsi="Times New Roman"/>
          <w:sz w:val="24"/>
        </w:rPr>
        <w:t>6</w:t>
      </w:r>
      <w:r>
        <w:rPr>
          <w:rFonts w:ascii="Times New Roman" w:eastAsia="Times New Roman CYR" w:hAnsi="Times New Roman"/>
          <w:sz w:val="24"/>
        </w:rPr>
        <w:t xml:space="preserve">%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извођење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нових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прикључака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услуге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приступа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дистрибутивном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систему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Набавком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мерача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регулатора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наставља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замена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lastRenderedPageBreak/>
        <w:t>постојећих</w:t>
      </w:r>
      <w:r>
        <w:rPr>
          <w:rFonts w:ascii="Times New Roman" w:eastAsia="Times New Roman CYR" w:hAnsi="Times New Roman"/>
          <w:sz w:val="24"/>
        </w:rPr>
        <w:t xml:space="preserve">, </w:t>
      </w:r>
      <w:r>
        <w:rPr>
          <w:rFonts w:ascii="Times New Roman" w:eastAsia="Calibri" w:hAnsi="Times New Roman"/>
          <w:sz w:val="24"/>
        </w:rPr>
        <w:t>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уједно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повећава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вредност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основних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средстава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Код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одржавања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зеленила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чистоће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остали непромењени.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</w:t>
      </w:r>
      <w:r>
        <w:rPr>
          <w:rFonts w:ascii="Times New Roman" w:eastAsia="Times New Roman CYR" w:hAnsi="Times New Roman"/>
          <w:sz w:val="24"/>
        </w:rPr>
        <w:t xml:space="preserve"> </w:t>
      </w:r>
      <w:r w:rsidR="002075B9">
        <w:rPr>
          <w:rFonts w:ascii="Times New Roman" w:eastAsia="Calibri" w:hAnsi="Times New Roman"/>
          <w:sz w:val="24"/>
        </w:rPr>
        <w:t>закупнина и приходи од погребних услуга су повећани за 10%.</w:t>
      </w:r>
      <w:proofErr w:type="gramEnd"/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Расходи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2075B9">
        <w:rPr>
          <w:rFonts w:ascii="Times New Roman" w:eastAsia="Times New Roman CYR" w:hAnsi="Times New Roman"/>
          <w:sz w:val="24"/>
        </w:rPr>
        <w:t xml:space="preserve"> 2021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8964FC">
      <w:pPr>
        <w:numPr>
          <w:ilvl w:val="0"/>
          <w:numId w:val="3"/>
        </w:numPr>
        <w:spacing w:after="200"/>
        <w:jc w:val="both"/>
      </w:pPr>
      <w:r>
        <w:rPr>
          <w:rFonts w:ascii="Times New Roman" w:eastAsia="Calibri" w:hAnsi="Times New Roman"/>
          <w:sz w:val="24"/>
        </w:rPr>
        <w:t>Укупни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расходи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 w:rsidR="002075B9">
        <w:rPr>
          <w:rFonts w:ascii="Times New Roman" w:eastAsia="Times New Roman CYR" w:hAnsi="Times New Roman"/>
          <w:sz w:val="24"/>
        </w:rPr>
        <w:t xml:space="preserve"> 2021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износу</w:t>
      </w:r>
      <w:r>
        <w:rPr>
          <w:rFonts w:ascii="Times New Roman" w:eastAsia="Times New Roman CYR" w:hAnsi="Times New Roman"/>
          <w:sz w:val="24"/>
        </w:rPr>
        <w:t xml:space="preserve"> </w:t>
      </w:r>
      <w:r w:rsidR="002075B9">
        <w:rPr>
          <w:rFonts w:ascii="Times New Roman" w:eastAsia="Calibri" w:hAnsi="Times New Roman"/>
          <w:sz w:val="24"/>
        </w:rPr>
        <w:t xml:space="preserve">146.372 хиљаде </w:t>
      </w:r>
      <w:r>
        <w:rPr>
          <w:rFonts w:ascii="Times New Roman" w:eastAsia="Calibri" w:hAnsi="Times New Roman"/>
          <w:sz w:val="24"/>
        </w:rPr>
        <w:t>динара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већи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процену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остварења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 w:rsidR="002075B9">
        <w:rPr>
          <w:rFonts w:ascii="Times New Roman" w:eastAsia="Times New Roman CYR" w:hAnsi="Times New Roman"/>
          <w:sz w:val="24"/>
        </w:rPr>
        <w:t xml:space="preserve"> 2020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2075B9">
        <w:rPr>
          <w:rFonts w:ascii="Times New Roman" w:eastAsia="Calibri" w:hAnsi="Times New Roman"/>
          <w:sz w:val="24"/>
        </w:rPr>
        <w:t>9,5</w:t>
      </w:r>
      <w:r>
        <w:rPr>
          <w:rFonts w:ascii="Times New Roman" w:eastAsia="Times New Roman CYR" w:hAnsi="Times New Roman"/>
          <w:sz w:val="24"/>
        </w:rPr>
        <w:t>%.</w:t>
      </w:r>
    </w:p>
    <w:p w:rsidR="00E4708F" w:rsidRPr="00CB6FDF" w:rsidRDefault="008964FC" w:rsidP="00CB6FDF">
      <w:pPr>
        <w:spacing w:after="200"/>
        <w:jc w:val="both"/>
      </w:pPr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Повећање расхода за 20</w:t>
      </w:r>
      <w:r w:rsidR="002075B9">
        <w:rPr>
          <w:rFonts w:ascii="Times New Roman" w:eastAsia="Calibri" w:hAnsi="Times New Roman"/>
          <w:sz w:val="24"/>
        </w:rPr>
        <w:t>21</w:t>
      </w:r>
      <w:r>
        <w:rPr>
          <w:rFonts w:ascii="Times New Roman" w:eastAsia="Calibri" w:hAnsi="Times New Roman"/>
          <w:sz w:val="24"/>
        </w:rPr>
        <w:t>.</w:t>
      </w:r>
      <w:proofErr w:type="gramEnd"/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</w:t>
      </w:r>
      <w:r w:rsidR="002075B9">
        <w:rPr>
          <w:rFonts w:ascii="Times New Roman" w:eastAsia="Calibri" w:hAnsi="Times New Roman"/>
          <w:sz w:val="24"/>
        </w:rPr>
        <w:t>дину</w:t>
      </w:r>
      <w:proofErr w:type="gramEnd"/>
      <w:r w:rsidR="002075B9">
        <w:rPr>
          <w:rFonts w:ascii="Times New Roman" w:eastAsia="Calibri" w:hAnsi="Times New Roman"/>
          <w:sz w:val="24"/>
        </w:rPr>
        <w:t xml:space="preserve"> у односу на процену за 2020</w:t>
      </w:r>
      <w:r>
        <w:rPr>
          <w:rFonts w:ascii="Times New Roman" w:eastAsia="Calibri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Calibri" w:hAnsi="Times New Roman"/>
          <w:sz w:val="24"/>
        </w:rPr>
        <w:t>:</w:t>
      </w:r>
    </w:p>
    <w:p w:rsidR="00E4708F" w:rsidRDefault="00CB6FDF">
      <w:pPr>
        <w:numPr>
          <w:ilvl w:val="0"/>
          <w:numId w:val="4"/>
        </w:numPr>
        <w:jc w:val="both"/>
      </w:pPr>
      <w:r>
        <w:rPr>
          <w:rFonts w:ascii="Times New Roman" w:eastAsia="Calibri" w:hAnsi="Times New Roman"/>
          <w:sz w:val="24"/>
          <w:szCs w:val="24"/>
        </w:rPr>
        <w:t>трошкови материјала, резерв</w:t>
      </w:r>
      <w:r w:rsidR="001C2F75">
        <w:rPr>
          <w:rFonts w:ascii="Times New Roman" w:eastAsia="Calibri" w:hAnsi="Times New Roman"/>
          <w:sz w:val="24"/>
          <w:szCs w:val="24"/>
          <w:lang/>
        </w:rPr>
        <w:t>н</w:t>
      </w:r>
      <w:r>
        <w:rPr>
          <w:rFonts w:ascii="Times New Roman" w:eastAsia="Calibri" w:hAnsi="Times New Roman"/>
          <w:sz w:val="24"/>
          <w:szCs w:val="24"/>
        </w:rPr>
        <w:t>их делова,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="001C2F75">
        <w:rPr>
          <w:rFonts w:ascii="Times New Roman" w:eastAsia="Calibri" w:hAnsi="Times New Roman"/>
          <w:sz w:val="24"/>
          <w:szCs w:val="24"/>
        </w:rPr>
        <w:t xml:space="preserve">алата </w:t>
      </w:r>
      <w:r>
        <w:rPr>
          <w:rFonts w:ascii="Times New Roman" w:eastAsia="Calibri" w:hAnsi="Times New Roman"/>
          <w:sz w:val="24"/>
          <w:szCs w:val="24"/>
        </w:rPr>
        <w:t xml:space="preserve">инвентара 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42%</w:t>
      </w:r>
      <w:r w:rsidR="008964FC">
        <w:rPr>
          <w:rFonts w:ascii="Times New Roman" w:eastAsia="Calibri" w:hAnsi="Times New Roman"/>
          <w:sz w:val="24"/>
          <w:szCs w:val="24"/>
        </w:rPr>
        <w:t xml:space="preserve">                   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8964FC">
        <w:rPr>
          <w:rFonts w:ascii="Times New Roman" w:eastAsia="Calibri" w:hAnsi="Times New Roman"/>
          <w:sz w:val="24"/>
          <w:szCs w:val="24"/>
        </w:rPr>
        <w:t xml:space="preserve">        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</w:p>
    <w:p w:rsidR="00E4708F" w:rsidRDefault="008964FC">
      <w:pPr>
        <w:numPr>
          <w:ilvl w:val="0"/>
          <w:numId w:val="4"/>
        </w:numPr>
        <w:jc w:val="both"/>
      </w:pPr>
      <w:r>
        <w:rPr>
          <w:rFonts w:ascii="Times New Roman" w:eastAsia="Calibri" w:hAnsi="Times New Roman"/>
          <w:sz w:val="24"/>
          <w:szCs w:val="24"/>
        </w:rPr>
        <w:t xml:space="preserve">трошкови горива и енергије                      </w:t>
      </w:r>
      <w:r w:rsidR="00CB6FDF">
        <w:rPr>
          <w:rFonts w:ascii="Times New Roman" w:eastAsia="Calibri" w:hAnsi="Times New Roman"/>
          <w:sz w:val="24"/>
          <w:szCs w:val="24"/>
        </w:rPr>
        <w:t xml:space="preserve">                              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 </w:t>
      </w:r>
      <w:r w:rsidR="00CB6FDF">
        <w:rPr>
          <w:rFonts w:ascii="Times New Roman" w:eastAsia="Calibri" w:hAnsi="Times New Roman"/>
          <w:sz w:val="24"/>
          <w:szCs w:val="24"/>
        </w:rPr>
        <w:t xml:space="preserve">8 </w:t>
      </w:r>
      <w:r>
        <w:rPr>
          <w:rFonts w:ascii="Times New Roman" w:eastAsia="Calibri" w:hAnsi="Times New Roman"/>
          <w:sz w:val="24"/>
          <w:szCs w:val="24"/>
        </w:rPr>
        <w:t>%</w:t>
      </w:r>
    </w:p>
    <w:p w:rsidR="00CB6FDF" w:rsidRPr="00CB6FDF" w:rsidRDefault="00CB6FDF" w:rsidP="00CB6FDF">
      <w:pPr>
        <w:numPr>
          <w:ilvl w:val="0"/>
          <w:numId w:val="4"/>
        </w:numPr>
        <w:jc w:val="both"/>
      </w:pPr>
      <w:r w:rsidRPr="00CB6FDF">
        <w:rPr>
          <w:rFonts w:ascii="Times New Roman" w:eastAsia="Calibri" w:hAnsi="Times New Roman"/>
          <w:sz w:val="24"/>
          <w:szCs w:val="24"/>
        </w:rPr>
        <w:t>трошкови производних услуга</w:t>
      </w:r>
      <w:r w:rsidR="008964FC" w:rsidRPr="00CB6FDF">
        <w:rPr>
          <w:rFonts w:ascii="Times New Roman" w:eastAsia="Calibri" w:hAnsi="Times New Roman"/>
          <w:sz w:val="24"/>
          <w:szCs w:val="24"/>
        </w:rPr>
        <w:t xml:space="preserve">     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  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 </w:t>
      </w:r>
      <w:r>
        <w:rPr>
          <w:rFonts w:ascii="Times New Roman" w:eastAsia="Calibri" w:hAnsi="Times New Roman"/>
          <w:sz w:val="24"/>
          <w:szCs w:val="24"/>
        </w:rPr>
        <w:t>21%</w:t>
      </w:r>
    </w:p>
    <w:p w:rsidR="00CB6FDF" w:rsidRPr="00CB6FDF" w:rsidRDefault="00CB6FDF" w:rsidP="00CB6FDF">
      <w:pPr>
        <w:numPr>
          <w:ilvl w:val="0"/>
          <w:numId w:val="4"/>
        </w:numPr>
        <w:jc w:val="both"/>
      </w:pPr>
      <w:r w:rsidRPr="00CB6FDF">
        <w:rPr>
          <w:rFonts w:ascii="Times New Roman" w:eastAsia="Calibri" w:hAnsi="Times New Roman"/>
          <w:sz w:val="24"/>
          <w:szCs w:val="24"/>
        </w:rPr>
        <w:t xml:space="preserve">нематеријални трошкови      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 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13</w:t>
      </w:r>
      <w:r w:rsidRPr="00CB6FDF">
        <w:rPr>
          <w:rFonts w:ascii="Times New Roman" w:eastAsia="Calibri" w:hAnsi="Times New Roman"/>
          <w:sz w:val="24"/>
          <w:szCs w:val="24"/>
        </w:rPr>
        <w:t xml:space="preserve">%        </w:t>
      </w:r>
    </w:p>
    <w:p w:rsidR="00E4708F" w:rsidRDefault="008964FC" w:rsidP="00CB6FDF">
      <w:pPr>
        <w:pStyle w:val="ListParagraph"/>
        <w:numPr>
          <w:ilvl w:val="2"/>
          <w:numId w:val="4"/>
        </w:numPr>
        <w:jc w:val="both"/>
      </w:pPr>
      <w:r w:rsidRPr="00CB6FDF">
        <w:rPr>
          <w:rFonts w:ascii="Times New Roman" w:eastAsia="Calibri" w:hAnsi="Times New Roman"/>
          <w:sz w:val="24"/>
          <w:szCs w:val="24"/>
        </w:rPr>
        <w:t xml:space="preserve">   </w:t>
      </w:r>
    </w:p>
    <w:p w:rsidR="00E4708F" w:rsidRDefault="008964FC">
      <w:pPr>
        <w:ind w:left="720"/>
        <w:jc w:val="both"/>
      </w:pPr>
      <w:r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</w:t>
      </w: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Планирана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расподела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процењене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добити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="00CB6FDF">
        <w:rPr>
          <w:rFonts w:ascii="Times New Roman" w:eastAsia="Times New Roman CYR" w:hAnsi="Times New Roman"/>
          <w:sz w:val="24"/>
        </w:rPr>
        <w:t>2021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Као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разлика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између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расхода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 w:rsidR="00CB6FDF">
        <w:rPr>
          <w:rFonts w:ascii="Times New Roman" w:eastAsia="Calibri" w:hAnsi="Times New Roman"/>
          <w:sz w:val="24"/>
        </w:rPr>
        <w:t>2021</w:t>
      </w:r>
      <w:r>
        <w:rPr>
          <w:rFonts w:ascii="Times New Roman" w:eastAsia="Calibri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 је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позитиван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финансијски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процењена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добит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</w:t>
      </w:r>
      <w:r>
        <w:rPr>
          <w:rFonts w:ascii="Times New Roman" w:eastAsia="Times New Roman CYR" w:hAnsi="Times New Roman"/>
          <w:sz w:val="24"/>
        </w:rPr>
        <w:t xml:space="preserve"> </w:t>
      </w:r>
      <w:r w:rsidR="00CB6FDF">
        <w:rPr>
          <w:rFonts w:ascii="Times New Roman" w:eastAsia="Calibri" w:hAnsi="Times New Roman"/>
          <w:sz w:val="24"/>
        </w:rPr>
        <w:t>322 хиљаде</w:t>
      </w:r>
      <w:r>
        <w:rPr>
          <w:rFonts w:ascii="Times New Roman" w:eastAsia="Calibri" w:hAnsi="Times New Roman"/>
          <w:sz w:val="24"/>
        </w:rPr>
        <w:t xml:space="preserve"> динара</w:t>
      </w:r>
      <w:r>
        <w:rPr>
          <w:rFonts w:ascii="Times New Roman" w:eastAsia="Times New Roman CYR" w:hAnsi="Times New Roman"/>
          <w:sz w:val="24"/>
        </w:rPr>
        <w:t>.</w:t>
      </w: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Јавно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комунално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предузеће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расподелу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добити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врши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основу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одлуке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Надзорног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одбора</w:t>
      </w:r>
      <w:r>
        <w:rPr>
          <w:rFonts w:ascii="Times New Roman" w:eastAsia="Times New Roman CYR" w:hAnsi="Times New Roman"/>
          <w:sz w:val="24"/>
        </w:rPr>
        <w:t xml:space="preserve">, </w:t>
      </w:r>
      <w:r>
        <w:rPr>
          <w:rFonts w:ascii="Times New Roman" w:eastAsia="Calibri" w:hAnsi="Times New Roman"/>
          <w:sz w:val="24"/>
        </w:rPr>
        <w:t>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складу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чланом</w:t>
      </w:r>
      <w:r>
        <w:rPr>
          <w:rFonts w:ascii="Times New Roman" w:eastAsia="Times New Roman CYR" w:hAnsi="Times New Roman"/>
          <w:sz w:val="24"/>
        </w:rPr>
        <w:t xml:space="preserve"> 58.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Закона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јавним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предузећима</w:t>
      </w:r>
      <w:r>
        <w:rPr>
          <w:rFonts w:ascii="Times New Roman" w:eastAsia="Times New Roman CYR" w:hAnsi="Times New Roman"/>
          <w:sz w:val="24"/>
        </w:rPr>
        <w:t xml:space="preserve"> (''</w:t>
      </w:r>
      <w:r>
        <w:rPr>
          <w:rFonts w:ascii="Times New Roman" w:eastAsia="Calibri" w:hAnsi="Times New Roman"/>
          <w:sz w:val="24"/>
        </w:rPr>
        <w:t>Сл</w:t>
      </w:r>
      <w:r>
        <w:rPr>
          <w:rFonts w:ascii="Times New Roman" w:eastAsia="Times New Roman CYR" w:hAnsi="Times New Roman"/>
          <w:sz w:val="24"/>
        </w:rPr>
        <w:t>.</w:t>
      </w:r>
      <w:r>
        <w:rPr>
          <w:rFonts w:ascii="Times New Roman" w:eastAsia="Calibri" w:hAnsi="Times New Roman"/>
          <w:sz w:val="24"/>
        </w:rPr>
        <w:t>гласник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РС</w:t>
      </w:r>
      <w:r>
        <w:rPr>
          <w:rFonts w:ascii="Times New Roman" w:eastAsia="Times New Roman CYR" w:hAnsi="Times New Roman"/>
          <w:sz w:val="24"/>
        </w:rPr>
        <w:t xml:space="preserve">'' </w:t>
      </w:r>
      <w:r>
        <w:rPr>
          <w:rFonts w:ascii="Times New Roman" w:eastAsia="Calibri" w:hAnsi="Times New Roman"/>
          <w:sz w:val="24"/>
        </w:rPr>
        <w:t>број</w:t>
      </w:r>
      <w:r>
        <w:rPr>
          <w:rFonts w:ascii="Times New Roman" w:eastAsia="Times New Roman CYR" w:hAnsi="Times New Roman"/>
          <w:color w:val="FF0000"/>
          <w:sz w:val="24"/>
        </w:rPr>
        <w:t xml:space="preserve"> </w:t>
      </w:r>
      <w:r>
        <w:rPr>
          <w:rFonts w:ascii="Times New Roman" w:eastAsia="Times New Roman CYR" w:hAnsi="Times New Roman"/>
          <w:sz w:val="24"/>
        </w:rPr>
        <w:t>15/2016)</w:t>
      </w:r>
      <w:proofErr w:type="gramStart"/>
      <w:r>
        <w:rPr>
          <w:rFonts w:ascii="Times New Roman" w:eastAsia="Times New Roman CYR" w:hAnsi="Times New Roman"/>
          <w:sz w:val="24"/>
        </w:rPr>
        <w:t xml:space="preserve">,  </w:t>
      </w:r>
      <w:r>
        <w:rPr>
          <w:rFonts w:ascii="Times New Roman" w:eastAsia="Calibri" w:hAnsi="Times New Roman"/>
          <w:sz w:val="24"/>
        </w:rPr>
        <w:t>члана</w:t>
      </w:r>
      <w:proofErr w:type="gramEnd"/>
      <w:r>
        <w:rPr>
          <w:rFonts w:ascii="Times New Roman" w:eastAsia="Times New Roman CYR" w:hAnsi="Times New Roman"/>
          <w:sz w:val="24"/>
        </w:rPr>
        <w:t xml:space="preserve"> 37. </w:t>
      </w:r>
      <w:proofErr w:type="gramStart"/>
      <w:r>
        <w:rPr>
          <w:rFonts w:ascii="Times New Roman" w:eastAsia="Calibri" w:hAnsi="Times New Roman"/>
          <w:sz w:val="24"/>
        </w:rPr>
        <w:t>Оснивачког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акта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члана</w:t>
      </w:r>
      <w:r>
        <w:rPr>
          <w:rFonts w:ascii="Times New Roman" w:eastAsia="Times New Roman CYR" w:hAnsi="Times New Roman"/>
          <w:sz w:val="24"/>
        </w:rPr>
        <w:t xml:space="preserve"> 29.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Статута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ЈКП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„</w:t>
      </w:r>
      <w:r>
        <w:rPr>
          <w:rFonts w:ascii="Times New Roman" w:eastAsia="Times New Roman CYR" w:hAnsi="Times New Roman"/>
          <w:sz w:val="24"/>
        </w:rPr>
        <w:t>7.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Октобар</w:t>
      </w:r>
      <w:proofErr w:type="gramStart"/>
      <w:r>
        <w:rPr>
          <w:rFonts w:ascii="Times New Roman" w:eastAsia="Calibri" w:hAnsi="Times New Roman"/>
          <w:sz w:val="24"/>
        </w:rPr>
        <w:t>“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Нови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Кнежевац</w:t>
      </w:r>
      <w:r>
        <w:rPr>
          <w:rFonts w:ascii="Times New Roman" w:eastAsia="Times New Roman CYR" w:hAnsi="Times New Roman"/>
          <w:sz w:val="24"/>
        </w:rPr>
        <w:t>.</w:t>
      </w:r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6. ПОЛИТИКА ЗАРАДА И ЗАПОШЉАВАЊА</w:t>
      </w:r>
    </w:p>
    <w:p w:rsidR="00E4708F" w:rsidRDefault="00E4708F">
      <w:pPr>
        <w:jc w:val="center"/>
      </w:pPr>
    </w:p>
    <w:p w:rsidR="00E4708F" w:rsidRPr="00C63C9C" w:rsidRDefault="00CB6FDF">
      <w:pPr>
        <w:spacing w:after="200"/>
        <w:jc w:val="both"/>
      </w:pPr>
      <w:proofErr w:type="gramStart"/>
      <w:r>
        <w:rPr>
          <w:rFonts w:ascii="Times New Roman" w:hAnsi="Times New Roman"/>
          <w:sz w:val="24"/>
        </w:rPr>
        <w:t>У 2020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8964FC">
        <w:rPr>
          <w:rFonts w:ascii="Times New Roman" w:hAnsi="Times New Roman"/>
          <w:sz w:val="24"/>
        </w:rPr>
        <w:t>години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r w:rsidR="00C63C9C">
        <w:rPr>
          <w:rFonts w:ascii="Times New Roman" w:hAnsi="Times New Roman"/>
          <w:sz w:val="24"/>
        </w:rPr>
        <w:t>укупан број запослених износи 50, од тога 39</w:t>
      </w:r>
      <w:r w:rsidR="008964FC">
        <w:rPr>
          <w:rFonts w:ascii="Times New Roman" w:hAnsi="Times New Roman"/>
          <w:sz w:val="24"/>
        </w:rPr>
        <w:t xml:space="preserve"> на неодређен</w:t>
      </w:r>
      <w:r w:rsidR="00C63C9C">
        <w:rPr>
          <w:rFonts w:ascii="Times New Roman" w:hAnsi="Times New Roman"/>
          <w:sz w:val="24"/>
        </w:rPr>
        <w:t>о и 11</w:t>
      </w:r>
      <w:r w:rsidR="008964FC">
        <w:rPr>
          <w:rFonts w:ascii="Times New Roman" w:hAnsi="Times New Roman"/>
          <w:sz w:val="24"/>
        </w:rPr>
        <w:t xml:space="preserve"> на одређен</w:t>
      </w:r>
      <w:r w:rsidR="00C63C9C">
        <w:rPr>
          <w:rFonts w:ascii="Times New Roman" w:hAnsi="Times New Roman"/>
          <w:sz w:val="24"/>
        </w:rPr>
        <w:t xml:space="preserve">о време. </w:t>
      </w:r>
      <w:proofErr w:type="gramStart"/>
      <w:r w:rsidR="00C63C9C">
        <w:rPr>
          <w:rFonts w:ascii="Times New Roman" w:hAnsi="Times New Roman"/>
          <w:sz w:val="24"/>
        </w:rPr>
        <w:t>У плану је да се у 2021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C63C9C">
        <w:rPr>
          <w:rFonts w:ascii="Times New Roman" w:hAnsi="Times New Roman"/>
          <w:sz w:val="24"/>
        </w:rPr>
        <w:t>број</w:t>
      </w:r>
      <w:proofErr w:type="gramEnd"/>
      <w:r w:rsidR="001C2F75">
        <w:rPr>
          <w:rFonts w:ascii="Times New Roman" w:hAnsi="Times New Roman"/>
          <w:sz w:val="24"/>
        </w:rPr>
        <w:t xml:space="preserve"> запослених повећа за 4</w:t>
      </w:r>
      <w:r w:rsidR="00C63C9C">
        <w:rPr>
          <w:rFonts w:ascii="Times New Roman" w:hAnsi="Times New Roman"/>
          <w:sz w:val="24"/>
        </w:rPr>
        <w:t xml:space="preserve">, а од тога један са </w:t>
      </w:r>
      <w:r w:rsidR="001C2F75">
        <w:rPr>
          <w:rFonts w:ascii="Times New Roman" w:hAnsi="Times New Roman"/>
          <w:sz w:val="24"/>
        </w:rPr>
        <w:t>(ВСС)</w:t>
      </w:r>
      <w:r w:rsidR="00C63C9C">
        <w:rPr>
          <w:rFonts w:ascii="Times New Roman" w:hAnsi="Times New Roman"/>
          <w:sz w:val="24"/>
        </w:rPr>
        <w:t>, два квалификована</w:t>
      </w:r>
      <w:r w:rsidR="001C2F75">
        <w:rPr>
          <w:rFonts w:ascii="Times New Roman" w:hAnsi="Times New Roman"/>
          <w:sz w:val="24"/>
        </w:rPr>
        <w:t xml:space="preserve"> радника и један неквалификован</w:t>
      </w:r>
      <w:r w:rsidR="00C63C9C">
        <w:rPr>
          <w:rFonts w:ascii="Times New Roman" w:hAnsi="Times New Roman"/>
          <w:sz w:val="24"/>
        </w:rPr>
        <w:t xml:space="preserve">. </w:t>
      </w:r>
      <w:proofErr w:type="gramStart"/>
      <w:r w:rsidR="00C63C9C">
        <w:rPr>
          <w:rFonts w:ascii="Times New Roman" w:hAnsi="Times New Roman"/>
          <w:sz w:val="24"/>
        </w:rPr>
        <w:t>У 2021</w:t>
      </w:r>
      <w:r w:rsidR="001C2F75">
        <w:rPr>
          <w:rFonts w:ascii="Times New Roman" w:hAnsi="Times New Roman"/>
          <w:sz w:val="24"/>
          <w:lang/>
        </w:rPr>
        <w:t>.</w:t>
      </w:r>
      <w:proofErr w:type="gramEnd"/>
      <w:r w:rsidR="001C2F75">
        <w:rPr>
          <w:rFonts w:ascii="Times New Roman" w:hAnsi="Times New Roman"/>
          <w:sz w:val="24"/>
        </w:rPr>
        <w:t xml:space="preserve"> </w:t>
      </w:r>
      <w:proofErr w:type="gramStart"/>
      <w:r w:rsidR="001C2F75">
        <w:rPr>
          <w:rFonts w:ascii="Times New Roman" w:hAnsi="Times New Roman"/>
          <w:sz w:val="24"/>
        </w:rPr>
        <w:t>п</w:t>
      </w:r>
      <w:r w:rsidR="00C63C9C">
        <w:rPr>
          <w:rFonts w:ascii="Times New Roman" w:hAnsi="Times New Roman"/>
          <w:sz w:val="24"/>
        </w:rPr>
        <w:t>л</w:t>
      </w:r>
      <w:r w:rsidR="001C2F75">
        <w:rPr>
          <w:rFonts w:ascii="Times New Roman" w:hAnsi="Times New Roman"/>
          <w:sz w:val="24"/>
          <w:lang/>
        </w:rPr>
        <w:t>а</w:t>
      </w:r>
      <w:r w:rsidR="00C63C9C">
        <w:rPr>
          <w:rFonts w:ascii="Times New Roman" w:hAnsi="Times New Roman"/>
          <w:sz w:val="24"/>
        </w:rPr>
        <w:t>нир</w:t>
      </w:r>
      <w:r w:rsidR="001C2F75">
        <w:rPr>
          <w:rFonts w:ascii="Times New Roman" w:hAnsi="Times New Roman"/>
          <w:sz w:val="24"/>
        </w:rPr>
        <w:t>ан</w:t>
      </w:r>
      <w:proofErr w:type="gramEnd"/>
      <w:r w:rsidR="001C2F75">
        <w:rPr>
          <w:rFonts w:ascii="Times New Roman" w:hAnsi="Times New Roman"/>
          <w:sz w:val="24"/>
        </w:rPr>
        <w:t xml:space="preserve"> је одлив најмање 2 запослена</w:t>
      </w:r>
      <w:r w:rsidR="00C63C9C">
        <w:rPr>
          <w:rFonts w:ascii="Times New Roman" w:hAnsi="Times New Roman"/>
          <w:sz w:val="24"/>
        </w:rPr>
        <w:t>, од тога један са всс и један неквал</w:t>
      </w:r>
      <w:r w:rsidR="001C2F75">
        <w:rPr>
          <w:rFonts w:ascii="Times New Roman" w:hAnsi="Times New Roman"/>
          <w:sz w:val="24"/>
        </w:rPr>
        <w:t>ификовани радник</w:t>
      </w:r>
      <w:r w:rsidR="003961CF">
        <w:rPr>
          <w:rFonts w:ascii="Times New Roman" w:hAnsi="Times New Roman"/>
          <w:sz w:val="24"/>
        </w:rPr>
        <w:t>.</w:t>
      </w:r>
    </w:p>
    <w:p w:rsidR="00E4708F" w:rsidRDefault="008964FC">
      <w:pPr>
        <w:spacing w:after="200"/>
        <w:jc w:val="both"/>
      </w:pPr>
      <w:proofErr w:type="gramStart"/>
      <w:r>
        <w:rPr>
          <w:rFonts w:ascii="Times New Roman" w:hAnsi="Times New Roman"/>
          <w:sz w:val="24"/>
        </w:rPr>
        <w:t>У наставку је дата процена запослених по квалификационој структу</w:t>
      </w:r>
      <w:r w:rsidR="009A29CB">
        <w:rPr>
          <w:rFonts w:ascii="Times New Roman" w:hAnsi="Times New Roman"/>
          <w:sz w:val="24"/>
        </w:rPr>
        <w:t>ри и старосној структури за 2020</w:t>
      </w:r>
      <w:r w:rsidR="00A94397">
        <w:rPr>
          <w:rFonts w:ascii="Times New Roman" w:hAnsi="Times New Roman"/>
          <w:sz w:val="24"/>
        </w:rPr>
        <w:t>.</w:t>
      </w:r>
      <w:proofErr w:type="gramEnd"/>
      <w:r w:rsidR="00A94397">
        <w:rPr>
          <w:rFonts w:ascii="Times New Roman" w:hAnsi="Times New Roman"/>
          <w:sz w:val="24"/>
        </w:rPr>
        <w:t xml:space="preserve"> </w:t>
      </w:r>
      <w:proofErr w:type="gramStart"/>
      <w:r w:rsidR="00A94397">
        <w:rPr>
          <w:rFonts w:ascii="Times New Roman" w:hAnsi="Times New Roman"/>
          <w:sz w:val="24"/>
        </w:rPr>
        <w:t>годину</w:t>
      </w:r>
      <w:proofErr w:type="gramEnd"/>
      <w:r w:rsidR="00A94397">
        <w:rPr>
          <w:rFonts w:ascii="Times New Roman" w:hAnsi="Times New Roman"/>
          <w:sz w:val="24"/>
        </w:rPr>
        <w:t xml:space="preserve"> и план за 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>:</w:t>
      </w:r>
    </w:p>
    <w:tbl>
      <w:tblPr>
        <w:tblW w:w="95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2"/>
        <w:gridCol w:w="1553"/>
        <w:gridCol w:w="1382"/>
        <w:gridCol w:w="1532"/>
        <w:gridCol w:w="272"/>
        <w:gridCol w:w="933"/>
        <w:gridCol w:w="1487"/>
        <w:gridCol w:w="1452"/>
      </w:tblGrid>
      <w:tr w:rsidR="00E4708F" w:rsidTr="00E4708F">
        <w:trPr>
          <w:trHeight w:val="315"/>
        </w:trPr>
        <w:tc>
          <w:tcPr>
            <w:tcW w:w="53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Квалификациона структура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</w:tr>
      <w:tr w:rsidR="00E4708F" w:rsidTr="00E4708F">
        <w:trPr>
          <w:trHeight w:val="315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1125"/>
        </w:trPr>
        <w:tc>
          <w:tcPr>
            <w:tcW w:w="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38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31.12.202</w:t>
            </w:r>
            <w:r w:rsidR="001E2BE5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  <w:r w:rsidR="005A777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До 30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08515B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8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92D3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08515B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</w:t>
            </w:r>
            <w:r w:rsidR="0008515B">
              <w:rPr>
                <w:rFonts w:ascii="Times New Roman" w:hAnsi="Times New Roman"/>
                <w:b/>
                <w:i/>
                <w:sz w:val="24"/>
              </w:rPr>
              <w:t>0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  <w:r w:rsidR="005A77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1C2F75" w:rsidRDefault="008A2036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C2F75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="005A777B" w:rsidRPr="001C2F75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</w:tbl>
    <w:p w:rsidR="00E4708F" w:rsidRDefault="00E4708F">
      <w:pPr>
        <w:jc w:val="center"/>
        <w:rPr>
          <w:rFonts w:ascii="Times New Roman" w:hAnsi="Times New Roman"/>
          <w:b/>
          <w:sz w:val="24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</w:rPr>
        <w:t>Динамика запошљавања</w:t>
      </w:r>
    </w:p>
    <w:p w:rsidR="00E4708F" w:rsidRDefault="00E4708F">
      <w:pPr>
        <w:jc w:val="center"/>
      </w:pPr>
    </w:p>
    <w:p w:rsidR="00E4708F" w:rsidRPr="00C678C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</w:t>
      </w:r>
      <w:r w:rsidR="00E45D5D">
        <w:rPr>
          <w:rFonts w:ascii="Times New Roman" w:hAnsi="Times New Roman"/>
          <w:sz w:val="24"/>
        </w:rPr>
        <w:t xml:space="preserve"> 2021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планирани број запослених износи 5</w:t>
      </w:r>
      <w:r w:rsidR="00C678CF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Од тога н</w:t>
      </w:r>
      <w:r w:rsidR="00C678CF">
        <w:rPr>
          <w:rFonts w:ascii="Times New Roman" w:hAnsi="Times New Roman"/>
          <w:sz w:val="24"/>
        </w:rPr>
        <w:t>а неодређено 43, а на одређено 9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r w:rsidR="004F09EF">
        <w:rPr>
          <w:rFonts w:ascii="Times New Roman" w:hAnsi="Times New Roman"/>
          <w:sz w:val="24"/>
        </w:rPr>
        <w:t>Пр</w:t>
      </w:r>
      <w:r w:rsidR="001C2F75">
        <w:rPr>
          <w:rFonts w:ascii="Times New Roman" w:hAnsi="Times New Roman"/>
          <w:sz w:val="24"/>
          <w:lang/>
        </w:rPr>
        <w:t>е</w:t>
      </w:r>
      <w:r w:rsidR="004F09EF">
        <w:rPr>
          <w:rFonts w:ascii="Times New Roman" w:hAnsi="Times New Roman"/>
          <w:sz w:val="24"/>
        </w:rPr>
        <w:t xml:space="preserve">длогом </w:t>
      </w:r>
      <w:r>
        <w:rPr>
          <w:rFonts w:ascii="Times New Roman" w:hAnsi="Times New Roman"/>
          <w:sz w:val="24"/>
        </w:rPr>
        <w:t>Законом о буџетском систему предвиђено је да укупан број запослених на одређено време због повећаног обима посла, лица ангажованих по уговора о делу, уговора о привремено повременим пословима, преко омладинске и студентске задруге и лица ангажованих по другим основама код корисни</w:t>
      </w:r>
      <w:r w:rsidR="00C678CF">
        <w:rPr>
          <w:rFonts w:ascii="Times New Roman" w:hAnsi="Times New Roman"/>
          <w:sz w:val="24"/>
        </w:rPr>
        <w:t>ка јавних средстава може бити 7</w:t>
      </w:r>
      <w:r>
        <w:rPr>
          <w:rFonts w:ascii="Times New Roman" w:hAnsi="Times New Roman"/>
          <w:sz w:val="24"/>
        </w:rPr>
        <w:t xml:space="preserve"> запослених</w:t>
      </w:r>
      <w:r w:rsidR="00C678CF">
        <w:rPr>
          <w:rFonts w:ascii="Times New Roman" w:hAnsi="Times New Roman"/>
          <w:sz w:val="24"/>
        </w:rPr>
        <w:t xml:space="preserve"> када је укупан број запослених на неодређено време испод 50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У складу са наведеним, предузеће </w:t>
      </w:r>
      <w:r w:rsidR="00C678CF">
        <w:rPr>
          <w:rFonts w:ascii="Times New Roman" w:hAnsi="Times New Roman"/>
          <w:sz w:val="24"/>
          <w:szCs w:val="24"/>
        </w:rPr>
        <w:t>планира да запосли на одређено 4</w:t>
      </w:r>
      <w:r>
        <w:rPr>
          <w:rFonts w:ascii="Times New Roman" w:hAnsi="Times New Roman"/>
          <w:sz w:val="24"/>
          <w:szCs w:val="24"/>
        </w:rPr>
        <w:t xml:space="preserve"> радника по</w:t>
      </w:r>
      <w:r w:rsidR="00C678CF">
        <w:rPr>
          <w:rFonts w:ascii="Times New Roman" w:hAnsi="Times New Roman"/>
          <w:sz w:val="24"/>
          <w:szCs w:val="24"/>
        </w:rPr>
        <w:t xml:space="preserve"> основу повећања обима посла и 2</w:t>
      </w:r>
      <w:r>
        <w:rPr>
          <w:rFonts w:ascii="Times New Roman" w:hAnsi="Times New Roman"/>
          <w:sz w:val="24"/>
          <w:szCs w:val="24"/>
        </w:rPr>
        <w:t xml:space="preserve"> по уговору о привремено повременим пословима</w:t>
      </w:r>
      <w:r w:rsidR="00C678CF">
        <w:rPr>
          <w:rFonts w:ascii="Times New Roman" w:hAnsi="Times New Roman"/>
          <w:sz w:val="24"/>
          <w:szCs w:val="24"/>
        </w:rPr>
        <w:t>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  <w:szCs w:val="24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</w:rPr>
        <w:t>Планирана структура запослених</w:t>
      </w:r>
    </w:p>
    <w:p w:rsidR="00E4708F" w:rsidRDefault="00E4708F">
      <w:pPr>
        <w:jc w:val="center"/>
      </w:pPr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Предузеће има 10 запослених са високом и 1 запослени са вишом стручном спремо</w:t>
      </w:r>
      <w:r w:rsidR="004D5B6A">
        <w:rPr>
          <w:rFonts w:ascii="Times New Roman" w:hAnsi="Times New Roman"/>
          <w:sz w:val="24"/>
        </w:rPr>
        <w:t>м.</w:t>
      </w:r>
      <w:proofErr w:type="gramEnd"/>
      <w:r w:rsidR="004D5B6A">
        <w:rPr>
          <w:rFonts w:ascii="Times New Roman" w:hAnsi="Times New Roman"/>
          <w:sz w:val="24"/>
        </w:rPr>
        <w:t xml:space="preserve"> </w:t>
      </w:r>
      <w:proofErr w:type="gramStart"/>
      <w:r w:rsidR="004D5B6A">
        <w:rPr>
          <w:rFonts w:ascii="Times New Roman" w:hAnsi="Times New Roman"/>
          <w:sz w:val="24"/>
        </w:rPr>
        <w:t>У структури запослених има 11 ССС, 16</w:t>
      </w:r>
      <w:r>
        <w:rPr>
          <w:rFonts w:ascii="Times New Roman" w:hAnsi="Times New Roman"/>
          <w:sz w:val="24"/>
        </w:rPr>
        <w:t xml:space="preserve"> КВ, 12 НК.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Просечна старост запослених износи 47 година.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Највећ</w:t>
      </w:r>
      <w:r w:rsidR="001C2F75">
        <w:rPr>
          <w:rFonts w:ascii="Times New Roman" w:hAnsi="Times New Roman"/>
          <w:sz w:val="24"/>
        </w:rPr>
        <w:t>и број запослених има између 50-</w:t>
      </w:r>
      <w:r>
        <w:rPr>
          <w:rFonts w:ascii="Times New Roman" w:hAnsi="Times New Roman"/>
          <w:sz w:val="24"/>
        </w:rPr>
        <w:t>60 година живота</w:t>
      </w:r>
      <w:r w:rsidR="001C2F75">
        <w:rPr>
          <w:rFonts w:ascii="Times New Roman" w:hAnsi="Times New Roman"/>
          <w:sz w:val="24"/>
          <w:lang/>
        </w:rPr>
        <w:t>.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proofErr w:type="gramStart"/>
      <w:r w:rsidR="004D5B6A">
        <w:rPr>
          <w:rFonts w:ascii="Times New Roman" w:hAnsi="Times New Roman"/>
          <w:sz w:val="24"/>
          <w:szCs w:val="24"/>
        </w:rPr>
        <w:t>За 2021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годину</w:t>
      </w:r>
      <w:proofErr w:type="gramEnd"/>
      <w:r>
        <w:rPr>
          <w:rFonts w:ascii="Times New Roman" w:hAnsi="Times New Roman"/>
          <w:sz w:val="24"/>
          <w:szCs w:val="24"/>
        </w:rPr>
        <w:t xml:space="preserve"> се не планирају промене у квалификационој структури запослених, осим у случају повећања дозвољеног броја запослених а на основу Одлуке локалне самоуправе.</w:t>
      </w:r>
    </w:p>
    <w:p w:rsidR="00E4708F" w:rsidRDefault="00E4708F">
      <w:pPr>
        <w:jc w:val="both"/>
      </w:pPr>
    </w:p>
    <w:p w:rsidR="008A395E" w:rsidRDefault="008964FC" w:rsidP="008A395E">
      <w:pPr>
        <w:jc w:val="center"/>
        <w:rPr>
          <w:rFonts w:ascii="Times New Roman" w:eastAsia="Calibri" w:hAnsi="Times New Roman"/>
          <w:b/>
          <w:sz w:val="24"/>
          <w:szCs w:val="24"/>
          <w:lang/>
        </w:rPr>
      </w:pPr>
      <w:r>
        <w:rPr>
          <w:rFonts w:ascii="Times New Roman" w:eastAsia="Calibri" w:hAnsi="Times New Roman"/>
          <w:b/>
          <w:sz w:val="24"/>
          <w:szCs w:val="24"/>
        </w:rPr>
        <w:t>Трошкови</w:t>
      </w:r>
      <w:r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запослених</w:t>
      </w:r>
    </w:p>
    <w:p w:rsidR="001C2F75" w:rsidRPr="001C2F75" w:rsidRDefault="001C2F75" w:rsidP="008A395E">
      <w:pPr>
        <w:jc w:val="center"/>
        <w:rPr>
          <w:rFonts w:ascii="Times New Roman" w:eastAsia="Calibri" w:hAnsi="Times New Roman"/>
          <w:b/>
          <w:sz w:val="24"/>
          <w:szCs w:val="24"/>
          <w:lang/>
        </w:rPr>
      </w:pPr>
    </w:p>
    <w:p w:rsidR="00E4708F" w:rsidRPr="00BE5512" w:rsidRDefault="008A395E" w:rsidP="008A395E">
      <w:pPr>
        <w:rPr>
          <w:rFonts w:ascii="Times New Roman" w:eastAsia="Calibri" w:hAnsi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Планирана маса сресдстава за зараде у 2021</w:t>
      </w:r>
      <w:r w:rsidR="001C2F75">
        <w:rPr>
          <w:rFonts w:ascii="Times New Roman" w:eastAsia="Calibri" w:hAnsi="Times New Roman"/>
          <w:sz w:val="24"/>
          <w:szCs w:val="24"/>
          <w:lang/>
        </w:rPr>
        <w:t>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 w:rsidR="00BE5512">
        <w:rPr>
          <w:rFonts w:ascii="Times New Roman" w:eastAsia="Calibri" w:hAnsi="Times New Roman"/>
          <w:sz w:val="24"/>
          <w:szCs w:val="24"/>
        </w:rPr>
        <w:t xml:space="preserve"> је у складу са важећим законским и подзаконским актима који уређују ову област  и исказује се на обрасцима који су саставни део Ур</w:t>
      </w:r>
      <w:r w:rsidR="001C2F75">
        <w:rPr>
          <w:rFonts w:ascii="Times New Roman" w:eastAsia="Calibri" w:hAnsi="Times New Roman"/>
          <w:sz w:val="24"/>
          <w:szCs w:val="24"/>
          <w:lang/>
        </w:rPr>
        <w:t>е</w:t>
      </w:r>
      <w:r w:rsidR="00BE5512">
        <w:rPr>
          <w:rFonts w:ascii="Times New Roman" w:eastAsia="Calibri" w:hAnsi="Times New Roman"/>
          <w:sz w:val="24"/>
          <w:szCs w:val="24"/>
        </w:rPr>
        <w:t>дбе о утврђивању елемената годишњег програма пословања за 2021</w:t>
      </w:r>
      <w:r w:rsidR="001C2F75">
        <w:rPr>
          <w:rFonts w:ascii="Times New Roman" w:eastAsia="Calibri" w:hAnsi="Times New Roman"/>
          <w:sz w:val="24"/>
          <w:szCs w:val="24"/>
          <w:lang/>
        </w:rPr>
        <w:t>.</w:t>
      </w:r>
      <w:r w:rsidR="00BE5512">
        <w:rPr>
          <w:rFonts w:ascii="Times New Roman" w:eastAsia="Calibri" w:hAnsi="Times New Roman"/>
          <w:sz w:val="24"/>
          <w:szCs w:val="24"/>
        </w:rPr>
        <w:t xml:space="preserve"> годину.</w:t>
      </w:r>
    </w:p>
    <w:p w:rsidR="00E4708F" w:rsidRPr="00796738" w:rsidRDefault="008964FC" w:rsidP="00936F65">
      <w:p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 исплате:</w:t>
      </w:r>
    </w:p>
    <w:p w:rsidR="00E4708F" w:rsidRPr="00796738" w:rsidRDefault="001C2F75">
      <w:pPr>
        <w:numPr>
          <w:ilvl w:val="0"/>
          <w:numId w:val="5"/>
        </w:numPr>
        <w:jc w:val="both"/>
      </w:pPr>
      <w:r>
        <w:rPr>
          <w:rFonts w:ascii="Times New Roman" w:eastAsia="Calibri" w:hAnsi="Times New Roman"/>
          <w:sz w:val="24"/>
          <w:szCs w:val="24"/>
        </w:rPr>
        <w:t>накнаде</w:t>
      </w:r>
      <w:r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="008964FC" w:rsidRPr="00796738">
        <w:rPr>
          <w:rFonts w:ascii="Times New Roman" w:eastAsia="Calibri" w:hAnsi="Times New Roman"/>
          <w:sz w:val="24"/>
          <w:szCs w:val="24"/>
        </w:rPr>
        <w:t>по основу уговора о привременим и по</w:t>
      </w:r>
      <w:r w:rsidR="00785914">
        <w:rPr>
          <w:rFonts w:ascii="Times New Roman" w:eastAsia="Calibri" w:hAnsi="Times New Roman"/>
          <w:sz w:val="24"/>
          <w:szCs w:val="24"/>
        </w:rPr>
        <w:t xml:space="preserve">временим пословима 1.236.000 </w:t>
      </w:r>
      <w:r w:rsidR="008964FC" w:rsidRPr="00796738">
        <w:rPr>
          <w:rFonts w:ascii="Times New Roman" w:eastAsia="Calibri" w:hAnsi="Times New Roman"/>
          <w:sz w:val="24"/>
          <w:szCs w:val="24"/>
        </w:rPr>
        <w:t>динара,</w:t>
      </w:r>
    </w:p>
    <w:p w:rsidR="00E4708F" w:rsidRPr="00796738" w:rsidRDefault="008964FC">
      <w:pPr>
        <w:numPr>
          <w:ilvl w:val="0"/>
          <w:numId w:val="5"/>
        </w:num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накнаде члано</w:t>
      </w:r>
      <w:r w:rsidR="00785914">
        <w:rPr>
          <w:rFonts w:ascii="Times New Roman" w:eastAsia="Calibri" w:hAnsi="Times New Roman"/>
          <w:sz w:val="24"/>
          <w:szCs w:val="24"/>
        </w:rPr>
        <w:t>вима надзорног одбора 117.732,00</w:t>
      </w:r>
      <w:r w:rsidRPr="00796738">
        <w:rPr>
          <w:rFonts w:ascii="Times New Roman" w:eastAsia="Calibri" w:hAnsi="Times New Roman"/>
          <w:sz w:val="24"/>
          <w:szCs w:val="24"/>
        </w:rPr>
        <w:t xml:space="preserve"> динара,</w:t>
      </w:r>
    </w:p>
    <w:p w:rsidR="00E4708F" w:rsidRPr="00796738" w:rsidRDefault="008964FC">
      <w:pPr>
        <w:numPr>
          <w:ilvl w:val="0"/>
          <w:numId w:val="5"/>
        </w:num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накнада трошкова превоза з</w:t>
      </w:r>
      <w:r w:rsidR="00785914">
        <w:rPr>
          <w:rFonts w:ascii="Times New Roman" w:eastAsia="Calibri" w:hAnsi="Times New Roman"/>
          <w:sz w:val="24"/>
          <w:szCs w:val="24"/>
        </w:rPr>
        <w:t>апослених на посао и са посла 60</w:t>
      </w:r>
      <w:r w:rsidRPr="00796738">
        <w:rPr>
          <w:rFonts w:ascii="Times New Roman" w:eastAsia="Calibri" w:hAnsi="Times New Roman"/>
          <w:sz w:val="24"/>
          <w:szCs w:val="24"/>
        </w:rPr>
        <w:t>0.000,00 динара,</w:t>
      </w:r>
    </w:p>
    <w:p w:rsidR="00E4708F" w:rsidRPr="00796738" w:rsidRDefault="008964FC">
      <w:pPr>
        <w:numPr>
          <w:ilvl w:val="0"/>
          <w:numId w:val="5"/>
        </w:num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трошкови д</w:t>
      </w:r>
      <w:r w:rsidR="00785914">
        <w:rPr>
          <w:rFonts w:ascii="Times New Roman" w:eastAsia="Calibri" w:hAnsi="Times New Roman"/>
          <w:sz w:val="24"/>
          <w:szCs w:val="24"/>
        </w:rPr>
        <w:t>невница на службеном путу 4</w:t>
      </w:r>
      <w:r w:rsidRPr="00796738">
        <w:rPr>
          <w:rFonts w:ascii="Times New Roman" w:eastAsia="Calibri" w:hAnsi="Times New Roman"/>
          <w:sz w:val="24"/>
          <w:szCs w:val="24"/>
        </w:rPr>
        <w:t>0.000,00 динара,</w:t>
      </w:r>
    </w:p>
    <w:p w:rsidR="00E4708F" w:rsidRPr="00796738" w:rsidRDefault="00785914">
      <w:pPr>
        <w:numPr>
          <w:ilvl w:val="0"/>
          <w:numId w:val="5"/>
        </w:numPr>
        <w:jc w:val="both"/>
      </w:pPr>
      <w:r>
        <w:rPr>
          <w:rFonts w:ascii="Times New Roman" w:eastAsia="Calibri" w:hAnsi="Times New Roman"/>
          <w:sz w:val="24"/>
          <w:szCs w:val="24"/>
        </w:rPr>
        <w:t>јубиларна награда за 4 запослена у износу 287.806</w:t>
      </w:r>
      <w:r w:rsidR="008964FC" w:rsidRPr="00796738">
        <w:rPr>
          <w:rFonts w:ascii="Times New Roman" w:eastAsia="Calibri" w:hAnsi="Times New Roman"/>
          <w:sz w:val="24"/>
          <w:szCs w:val="24"/>
        </w:rPr>
        <w:t>,00 динара,</w:t>
      </w:r>
    </w:p>
    <w:p w:rsidR="00E4708F" w:rsidRPr="00796738" w:rsidRDefault="008964FC">
      <w:pPr>
        <w:numPr>
          <w:ilvl w:val="0"/>
          <w:numId w:val="5"/>
        </w:num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исплата солидарне помоћи као накнаде трошкова погребних услуг</w:t>
      </w:r>
      <w:r w:rsidR="00785914">
        <w:rPr>
          <w:rFonts w:ascii="Times New Roman" w:eastAsia="Calibri" w:hAnsi="Times New Roman"/>
          <w:sz w:val="24"/>
          <w:szCs w:val="24"/>
        </w:rPr>
        <w:t>а и остало 180.000,00 динара</w:t>
      </w:r>
    </w:p>
    <w:p w:rsidR="00E4708F" w:rsidRPr="00796738" w:rsidRDefault="008964FC">
      <w:pPr>
        <w:numPr>
          <w:ilvl w:val="0"/>
          <w:numId w:val="5"/>
        </w:numPr>
        <w:jc w:val="both"/>
      </w:pPr>
      <w:proofErr w:type="gramStart"/>
      <w:r w:rsidRPr="00796738">
        <w:rPr>
          <w:rFonts w:ascii="Times New Roman" w:eastAsia="Calibri" w:hAnsi="Times New Roman"/>
          <w:sz w:val="24"/>
          <w:szCs w:val="24"/>
        </w:rPr>
        <w:t>остале</w:t>
      </w:r>
      <w:proofErr w:type="gramEnd"/>
      <w:r w:rsidRPr="00796738">
        <w:rPr>
          <w:rFonts w:ascii="Times New Roman" w:eastAsia="Calibri" w:hAnsi="Times New Roman"/>
          <w:sz w:val="24"/>
          <w:szCs w:val="24"/>
        </w:rPr>
        <w:t xml:space="preserve"> накнаде трошкова запослени</w:t>
      </w:r>
      <w:r w:rsidR="00987B5A">
        <w:rPr>
          <w:rFonts w:ascii="Times New Roman" w:eastAsia="Calibri" w:hAnsi="Times New Roman"/>
          <w:sz w:val="24"/>
          <w:szCs w:val="24"/>
        </w:rPr>
        <w:t>м по основу поклон пакетића деци запослених у износу од 6</w:t>
      </w:r>
      <w:r w:rsidRPr="00796738">
        <w:rPr>
          <w:rFonts w:ascii="Times New Roman" w:eastAsia="Calibri" w:hAnsi="Times New Roman"/>
          <w:sz w:val="24"/>
          <w:szCs w:val="24"/>
        </w:rPr>
        <w:t>0.000,00</w:t>
      </w:r>
      <w:r w:rsidR="00987B5A">
        <w:rPr>
          <w:rFonts w:ascii="Times New Roman" w:eastAsia="Calibri" w:hAnsi="Times New Roman"/>
          <w:sz w:val="24"/>
          <w:szCs w:val="24"/>
        </w:rPr>
        <w:t xml:space="preserve"> динара.</w:t>
      </w:r>
    </w:p>
    <w:p w:rsidR="00E4708F" w:rsidRPr="00796738" w:rsidRDefault="00E4708F">
      <w:pPr>
        <w:jc w:val="both"/>
        <w:rPr>
          <w:rFonts w:ascii="Times New Roman" w:hAnsi="Times New Roman"/>
          <w:sz w:val="24"/>
          <w:szCs w:val="24"/>
        </w:rPr>
      </w:pPr>
    </w:p>
    <w:p w:rsidR="00F424F1" w:rsidRDefault="00F424F1">
      <w:pPr>
        <w:jc w:val="both"/>
        <w:rPr>
          <w:rFonts w:ascii="Times New Roman" w:hAnsi="Times New Roman"/>
          <w:sz w:val="24"/>
          <w:szCs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szCs w:val="24"/>
          <w:lang/>
        </w:rPr>
      </w:pPr>
    </w:p>
    <w:p w:rsidR="001C2F75" w:rsidRPr="001C2F75" w:rsidRDefault="001C2F75">
      <w:pPr>
        <w:jc w:val="both"/>
        <w:rPr>
          <w:rFonts w:ascii="Times New Roman" w:hAnsi="Times New Roman"/>
          <w:sz w:val="24"/>
          <w:szCs w:val="24"/>
          <w:lang/>
        </w:rPr>
      </w:pPr>
    </w:p>
    <w:p w:rsidR="00E4708F" w:rsidRDefault="008964FC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796738">
        <w:rPr>
          <w:rFonts w:ascii="Times New Roman" w:eastAsia="Calibri" w:hAnsi="Times New Roman"/>
          <w:sz w:val="24"/>
          <w:szCs w:val="24"/>
        </w:rPr>
        <w:lastRenderedPageBreak/>
        <w:t>У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складу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са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одредбама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члан</w:t>
      </w:r>
      <w:r w:rsidR="00D770B2">
        <w:rPr>
          <w:rFonts w:ascii="Times New Roman" w:eastAsia="Calibri" w:hAnsi="Times New Roman"/>
          <w:sz w:val="24"/>
          <w:szCs w:val="24"/>
        </w:rPr>
        <w:t>а 95.</w:t>
      </w:r>
      <w:proofErr w:type="gramEnd"/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proofErr w:type="gramStart"/>
      <w:r w:rsidR="00D770B2">
        <w:rPr>
          <w:rFonts w:ascii="Times New Roman" w:eastAsia="Calibri" w:hAnsi="Times New Roman"/>
          <w:sz w:val="24"/>
          <w:szCs w:val="24"/>
        </w:rPr>
        <w:t>Колективног уговора ЈКП</w:t>
      </w:r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="00D770B2">
        <w:rPr>
          <w:rFonts w:ascii="Times New Roman" w:eastAsia="Calibri" w:hAnsi="Times New Roman"/>
          <w:sz w:val="24"/>
          <w:szCs w:val="24"/>
        </w:rPr>
        <w:t>“7.</w:t>
      </w:r>
      <w:proofErr w:type="gramEnd"/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="00D770B2">
        <w:rPr>
          <w:rFonts w:ascii="Times New Roman" w:eastAsia="Calibri" w:hAnsi="Times New Roman"/>
          <w:sz w:val="24"/>
          <w:szCs w:val="24"/>
        </w:rPr>
        <w:t>ОКТОБАР</w:t>
      </w:r>
      <w:proofErr w:type="gramStart"/>
      <w:r w:rsidR="00D770B2">
        <w:rPr>
          <w:rFonts w:ascii="Times New Roman" w:eastAsia="Calibri" w:hAnsi="Times New Roman"/>
          <w:sz w:val="24"/>
          <w:szCs w:val="24"/>
        </w:rPr>
        <w:t>“ по</w:t>
      </w:r>
      <w:proofErr w:type="gramEnd"/>
      <w:r w:rsidR="00D770B2">
        <w:rPr>
          <w:rFonts w:ascii="Times New Roman" w:eastAsia="Calibri" w:hAnsi="Times New Roman"/>
          <w:sz w:val="24"/>
          <w:szCs w:val="24"/>
        </w:rPr>
        <w:t xml:space="preserve"> основу којег се вредност радног часа за запослене утврђује </w:t>
      </w:r>
      <w:r w:rsidR="001C2F75">
        <w:rPr>
          <w:rFonts w:ascii="Times New Roman" w:eastAsia="Calibri" w:hAnsi="Times New Roman"/>
          <w:sz w:val="24"/>
          <w:szCs w:val="24"/>
        </w:rPr>
        <w:t>са доношењем програма пословања</w:t>
      </w:r>
      <w:r w:rsidR="00D770B2">
        <w:rPr>
          <w:rFonts w:ascii="Times New Roman" w:eastAsia="Calibri" w:hAnsi="Times New Roman"/>
          <w:sz w:val="24"/>
          <w:szCs w:val="24"/>
        </w:rPr>
        <w:t xml:space="preserve">, утврђена је вредност радног часа од 172,54 динара у нето износу. </w:t>
      </w:r>
      <w:proofErr w:type="gramStart"/>
      <w:r w:rsidR="00D770B2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</w:t>
      </w:r>
      <w:r w:rsidR="001C2F75">
        <w:rPr>
          <w:rFonts w:ascii="Times New Roman" w:eastAsia="Calibri" w:hAnsi="Times New Roman"/>
          <w:sz w:val="24"/>
          <w:szCs w:val="24"/>
          <w:lang/>
        </w:rPr>
        <w:t>е</w:t>
      </w:r>
      <w:r w:rsidR="00D770B2">
        <w:rPr>
          <w:rFonts w:ascii="Times New Roman" w:eastAsia="Calibri" w:hAnsi="Times New Roman"/>
          <w:sz w:val="24"/>
          <w:szCs w:val="24"/>
        </w:rPr>
        <w:t xml:space="preserve">дности посла и месечног фонда сати </w:t>
      </w:r>
      <w:r w:rsidR="00D060AF">
        <w:rPr>
          <w:rFonts w:ascii="Times New Roman" w:eastAsia="Calibri" w:hAnsi="Times New Roman"/>
          <w:sz w:val="24"/>
          <w:szCs w:val="24"/>
        </w:rPr>
        <w:t>утврђене је и основна зарада запослених за 2021 годину.</w:t>
      </w:r>
      <w:proofErr w:type="gramEnd"/>
      <w:r w:rsidR="00D060AF">
        <w:rPr>
          <w:rFonts w:ascii="Times New Roman" w:eastAsia="Calibri" w:hAnsi="Times New Roman"/>
          <w:sz w:val="24"/>
          <w:szCs w:val="24"/>
        </w:rPr>
        <w:t xml:space="preserve"> </w:t>
      </w:r>
    </w:p>
    <w:p w:rsidR="0090355A" w:rsidRDefault="0090355A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 оквиру масе планираних средстава за зараде планирана је исплата</w:t>
      </w:r>
      <w:r w:rsidR="001C2F75">
        <w:rPr>
          <w:rFonts w:ascii="Times New Roman" w:eastAsia="Calibri" w:hAnsi="Times New Roman"/>
          <w:sz w:val="24"/>
          <w:szCs w:val="24"/>
        </w:rPr>
        <w:t xml:space="preserve"> за основну зараду, топли оброк</w:t>
      </w:r>
      <w:r>
        <w:rPr>
          <w:rFonts w:ascii="Times New Roman" w:eastAsia="Calibri" w:hAnsi="Times New Roman"/>
          <w:sz w:val="24"/>
          <w:szCs w:val="24"/>
        </w:rPr>
        <w:t>, регрес, рад за време државног празника, рад недељом, прековр</w:t>
      </w:r>
      <w:r w:rsidR="001C2F75">
        <w:rPr>
          <w:rFonts w:ascii="Times New Roman" w:eastAsia="Calibri" w:hAnsi="Times New Roman"/>
          <w:sz w:val="24"/>
          <w:szCs w:val="24"/>
        </w:rPr>
        <w:t>емени рад, стимулација и слично</w:t>
      </w:r>
      <w:r>
        <w:rPr>
          <w:rFonts w:ascii="Times New Roman" w:eastAsia="Calibri" w:hAnsi="Times New Roman"/>
          <w:sz w:val="24"/>
          <w:szCs w:val="24"/>
        </w:rPr>
        <w:t>, а реализација ће зависити од стварних потреба за текући месец и броја запослених.</w:t>
      </w:r>
    </w:p>
    <w:p w:rsidR="0090355A" w:rsidRPr="00D770B2" w:rsidRDefault="0090355A">
      <w:pPr>
        <w:jc w:val="both"/>
      </w:pPr>
      <w:proofErr w:type="gramStart"/>
      <w:r>
        <w:rPr>
          <w:rFonts w:ascii="Times New Roman" w:eastAsia="Calibri" w:hAnsi="Times New Roman"/>
          <w:sz w:val="24"/>
          <w:szCs w:val="24"/>
        </w:rPr>
        <w:t>На повећање зарада утиче и повећање зарада запосленим којима би зарада по садашњим елементима била испод минималне зараде, због Олуке о минималној цени рада за период од 01.</w:t>
      </w:r>
      <w:proofErr w:type="gramEnd"/>
      <w:r w:rsidR="001C2F75">
        <w:rPr>
          <w:rFonts w:ascii="Times New Roman" w:eastAsia="Calibri" w:hAnsi="Times New Roman"/>
          <w:sz w:val="24"/>
          <w:szCs w:val="24"/>
          <w:lang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>јануара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2021</w:t>
      </w:r>
      <w:r w:rsidR="001C2F75">
        <w:rPr>
          <w:rFonts w:ascii="Times New Roman" w:eastAsia="Calibri" w:hAnsi="Times New Roman"/>
          <w:sz w:val="24"/>
          <w:szCs w:val="24"/>
          <w:lang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која износи 183,93 динара по радном часу (у нето  износу).</w:t>
      </w:r>
    </w:p>
    <w:p w:rsidR="00E4708F" w:rsidRDefault="00E4708F">
      <w:pPr>
        <w:jc w:val="both"/>
        <w:rPr>
          <w:rFonts w:cs="Calibri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7. ЗАДУЖЕНОСТ</w:t>
      </w:r>
    </w:p>
    <w:p w:rsidR="00E4708F" w:rsidRDefault="00E4708F"/>
    <w:p w:rsidR="00E4708F" w:rsidRPr="00936F65" w:rsidRDefault="00936F65">
      <w:proofErr w:type="gramStart"/>
      <w:r>
        <w:rPr>
          <w:rFonts w:ascii="Times New Roman" w:hAnsi="Times New Roman"/>
          <w:sz w:val="24"/>
        </w:rPr>
        <w:t>Прдузеће нема обавеза по основу кредита.</w:t>
      </w:r>
      <w:proofErr w:type="gramEnd"/>
    </w:p>
    <w:p w:rsidR="00E4708F" w:rsidRDefault="00E4708F"/>
    <w:p w:rsidR="00E4708F" w:rsidRDefault="008964FC">
      <w:r>
        <w:rPr>
          <w:rFonts w:ascii="Times New Roman" w:hAnsi="Times New Roman"/>
          <w:b/>
          <w:sz w:val="24"/>
        </w:rPr>
        <w:t>8.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</w:t>
      </w:r>
      <w:r w:rsidR="00A94397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текуће и инвестиционо одржавање. Планирана су средства за одржавање комуналне опреме, возног парка... </w:t>
      </w:r>
      <w:proofErr w:type="gramStart"/>
      <w:r>
        <w:rPr>
          <w:rFonts w:ascii="Times New Roman" w:hAnsi="Times New Roman"/>
          <w:sz w:val="24"/>
        </w:rPr>
        <w:t>Највећи износ планираних средстава се односи на сектор Водовод и канализација.</w:t>
      </w:r>
      <w:proofErr w:type="gramEnd"/>
    </w:p>
    <w:p w:rsidR="00E4708F" w:rsidRDefault="00E4708F">
      <w:pPr>
        <w:jc w:val="both"/>
      </w:pPr>
    </w:p>
    <w:p w:rsidR="00E4708F" w:rsidRPr="00A94397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20</w:t>
      </w:r>
      <w:r w:rsidR="002F40EA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нису планиране набавке путничких возила, </w:t>
      </w:r>
      <w:r w:rsidR="00A94397">
        <w:rPr>
          <w:rFonts w:ascii="Times New Roman" w:hAnsi="Times New Roman"/>
          <w:sz w:val="24"/>
        </w:rPr>
        <w:t>а ни Програмом пословања за 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се не предвиђају.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tbl>
      <w:tblPr>
        <w:tblW w:w="903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4"/>
        <w:gridCol w:w="5491"/>
        <w:gridCol w:w="2694"/>
      </w:tblGrid>
      <w:tr w:rsidR="00E4708F" w:rsidRPr="00B20189" w:rsidTr="00E4708F">
        <w:trPr>
          <w:trHeight w:val="604"/>
        </w:trPr>
        <w:tc>
          <w:tcPr>
            <w:tcW w:w="8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Р.бр</w:t>
            </w:r>
          </w:p>
        </w:tc>
        <w:tc>
          <w:tcPr>
            <w:tcW w:w="549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ПОЗИЦИЈА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План за 2021. годину</w:t>
            </w:r>
          </w:p>
        </w:tc>
      </w:tr>
      <w:tr w:rsidR="00E4708F" w:rsidRPr="00B20189" w:rsidTr="00E4708F">
        <w:trPr>
          <w:trHeight w:val="33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I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sz w:val="24"/>
              </w:rPr>
              <w:t>ДОБРА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 w:rsidP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 xml:space="preserve">Моторна тестера МС </w:t>
            </w:r>
            <w:r w:rsidR="000F220B" w:rsidRPr="00B20189">
              <w:rPr>
                <w:rFonts w:ascii="Times New Roman" w:hAnsi="Times New Roman"/>
                <w:sz w:val="24"/>
                <w:szCs w:val="24"/>
              </w:rPr>
              <w:t>651</w:t>
            </w:r>
            <w:r w:rsidRPr="00B20189">
              <w:rPr>
                <w:rFonts w:ascii="Times New Roman" w:hAnsi="Times New Roman"/>
                <w:sz w:val="24"/>
                <w:szCs w:val="24"/>
              </w:rPr>
              <w:t xml:space="preserve"> STIHL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15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0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Резач високих грана HT 75 Stihl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100.00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Моторни дувач STIHL BG-50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60</w:t>
            </w:r>
            <w:r w:rsidR="009A6807" w:rsidRPr="00B20189">
              <w:rPr>
                <w:rFonts w:ascii="Times New Roman" w:hAnsi="Times New Roman"/>
                <w:sz w:val="24"/>
                <w:szCs w:val="24"/>
              </w:rPr>
              <w:t>.000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B20189">
              <w:rPr>
                <w:rFonts w:ascii="Times New Roman" w:hAnsi="Times New Roman"/>
                <w:sz w:val="24"/>
                <w:shd w:val="clear" w:color="auto" w:fill="FFFFFF"/>
              </w:rPr>
              <w:t>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sz w:val="24"/>
                <w:shd w:val="clear" w:color="auto" w:fill="FFFFFF"/>
              </w:rPr>
              <w:t>Тример FS450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B20189">
              <w:rPr>
                <w:rFonts w:ascii="Times New Roman" w:hAnsi="Times New Roman"/>
                <w:sz w:val="24"/>
                <w:shd w:val="clear" w:color="auto" w:fill="FFFFFF"/>
              </w:rPr>
              <w:t>400</w:t>
            </w:r>
            <w:r w:rsidR="008964FC" w:rsidRPr="00B20189">
              <w:rPr>
                <w:rFonts w:ascii="Times New Roman" w:hAnsi="Times New Roman"/>
                <w:sz w:val="24"/>
                <w:shd w:val="clear" w:color="auto" w:fill="FFFFFF"/>
              </w:rPr>
              <w:t>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bCs/>
                <w:sz w:val="24"/>
                <w:shd w:val="clear" w:color="auto" w:fill="FFFFFF"/>
              </w:rPr>
              <w:t>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Cs/>
                <w:sz w:val="24"/>
                <w:shd w:val="clear" w:color="auto" w:fill="FFFFFF"/>
              </w:rPr>
              <w:t>Детектор за контролу унутрашње гасне мреже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F0154E">
            <w:pPr>
              <w:jc w:val="right"/>
            </w:pPr>
            <w:r w:rsidRPr="00B20189">
              <w:rPr>
                <w:rFonts w:ascii="Times New Roman" w:hAnsi="Times New Roman"/>
                <w:bCs/>
                <w:sz w:val="24"/>
                <w:shd w:val="clear" w:color="auto" w:fill="FFFFFF"/>
              </w:rPr>
              <w:t>50.000,00</w:t>
            </w:r>
          </w:p>
        </w:tc>
      </w:tr>
      <w:tr w:rsidR="00E4708F" w:rsidRPr="00B20189" w:rsidTr="00E4708F">
        <w:trPr>
          <w:trHeight w:val="32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Пумпе за водовод и канализацију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A92D38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8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 w:rsidP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 xml:space="preserve">Набавка </w:t>
            </w:r>
            <w:r w:rsidR="00A92D38" w:rsidRPr="00B20189">
              <w:rPr>
                <w:rFonts w:ascii="Times New Roman" w:hAnsi="Times New Roman"/>
                <w:sz w:val="24"/>
                <w:szCs w:val="24"/>
              </w:rPr>
              <w:t xml:space="preserve">хлоринатора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480.000,00</w:t>
            </w:r>
          </w:p>
        </w:tc>
      </w:tr>
      <w:tr w:rsidR="00E4708F" w:rsidRPr="00B20189" w:rsidTr="000F220B">
        <w:trPr>
          <w:trHeight w:val="395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E4708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A92D38">
            <w:r w:rsidRPr="00B20189">
              <w:rPr>
                <w:rFonts w:ascii="Times New Roman" w:hAnsi="Times New Roman"/>
                <w:sz w:val="24"/>
                <w:szCs w:val="24"/>
              </w:rPr>
              <w:t>Набавка опреме за даљинско очитавање водомера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2</w:t>
            </w:r>
            <w:r w:rsidR="00A92D38" w:rsidRPr="00B20189">
              <w:rPr>
                <w:rFonts w:ascii="Times New Roman" w:hAnsi="Times New Roman"/>
                <w:sz w:val="24"/>
                <w:szCs w:val="24"/>
              </w:rPr>
              <w:t>0</w:t>
            </w:r>
            <w:r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41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Набавка надзорног система бунара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A92D38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.000.000,00</w:t>
            </w:r>
          </w:p>
        </w:tc>
      </w:tr>
      <w:tr w:rsidR="000F220B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B20189" w:rsidRDefault="000F2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B20189" w:rsidRDefault="000F220B">
            <w:pPr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Мерно регулациони сетови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B20189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2.000.000,00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sz w:val="24"/>
              </w:rPr>
              <w:t> У К У П Н О: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/>
                <w:sz w:val="24"/>
                <w:szCs w:val="24"/>
              </w:rPr>
              <w:t>6.240.000,00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II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sz w:val="24"/>
              </w:rPr>
              <w:t>УСЛУГЕ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</w:pPr>
            <w:r w:rsidRPr="00B2018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E4708F" w:rsidRPr="00B20189" w:rsidTr="000F220B">
        <w:trPr>
          <w:trHeight w:val="35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r w:rsidRPr="00B20189">
              <w:rPr>
                <w:rFonts w:ascii="Times New Roman" w:hAnsi="Times New Roman"/>
                <w:sz w:val="24"/>
                <w:szCs w:val="24"/>
              </w:rPr>
              <w:t>Услуга вађења пањева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48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70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Поправка тримера моторне тестере, телескоп тестере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9A6807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Услуге изнајмљивања дизалице са корпом изнад 17м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9A6807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Разгуривање комуналног отпада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350.000,00</w:t>
            </w:r>
          </w:p>
        </w:tc>
      </w:tr>
      <w:tr w:rsidR="00E4708F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Закуп аутосмећара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48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вођења књиге евиденције резерви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надзора над резервама подземних вода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чишћења објеката канализације канал џетом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5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 w:rsidP="000F220B">
            <w:r w:rsidRPr="00B20189">
              <w:rPr>
                <w:rFonts w:ascii="Times New Roman" w:hAnsi="Times New Roman"/>
                <w:sz w:val="24"/>
                <w:szCs w:val="24"/>
              </w:rPr>
              <w:t xml:space="preserve">Баждарење </w:t>
            </w:r>
            <w:r w:rsidR="000F220B" w:rsidRPr="00B20189">
              <w:rPr>
                <w:rFonts w:ascii="Times New Roman" w:hAnsi="Times New Roman"/>
                <w:sz w:val="24"/>
                <w:szCs w:val="24"/>
              </w:rPr>
              <w:t>мерила протока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0F220B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1.400.000,00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Ремонт  пумпи за водовод и канализацију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1.00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Очитавање водомера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Анализа воде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2.5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416400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400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6400" w:rsidRPr="00B20189" w:rsidRDefault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Пренос опционог сета података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6400" w:rsidRPr="00B20189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1.00</w:t>
            </w:r>
            <w:r w:rsidR="00416400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r w:rsidRPr="00B20189">
              <w:rPr>
                <w:rFonts w:ascii="Times New Roman" w:hAnsi="Times New Roman"/>
                <w:sz w:val="24"/>
                <w:szCs w:val="24"/>
              </w:rPr>
              <w:t>Електро услуге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E4708F" w:rsidRPr="00B20189" w:rsidTr="00E4708F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Израда елабората о зонама санитарне заштите</w:t>
            </w:r>
            <w:r w:rsidR="00A92D38" w:rsidRPr="00B20189">
              <w:rPr>
                <w:rFonts w:ascii="Times New Roman" w:hAnsi="Times New Roman"/>
                <w:sz w:val="24"/>
              </w:rPr>
              <w:t xml:space="preserve"> за насељена места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600.000,00</w:t>
            </w:r>
          </w:p>
        </w:tc>
      </w:tr>
      <w:tr w:rsidR="00E4708F" w:rsidRPr="00B20189" w:rsidTr="00E4708F">
        <w:trPr>
          <w:trHeight w:val="41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B20189">
              <w:rPr>
                <w:rFonts w:ascii="Times New Roman" w:hAnsi="Times New Roman"/>
                <w:bCs/>
                <w:sz w:val="24"/>
              </w:rPr>
              <w:t>1</w:t>
            </w:r>
            <w:r w:rsidR="009A6807" w:rsidRPr="00B20189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bCs/>
                <w:sz w:val="24"/>
              </w:rPr>
            </w:pPr>
            <w:r w:rsidRPr="00B20189">
              <w:rPr>
                <w:rFonts w:ascii="Times New Roman" w:hAnsi="Times New Roman"/>
                <w:bCs/>
                <w:sz w:val="24"/>
              </w:rPr>
              <w:t>Текуће одржавање механизације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Cs/>
                <w:sz w:val="24"/>
                <w:szCs w:val="24"/>
              </w:rPr>
              <w:t>400.000,00</w:t>
            </w:r>
          </w:p>
        </w:tc>
      </w:tr>
      <w:tr w:rsidR="00E4708F" w:rsidRPr="00B20189" w:rsidTr="00E4708F">
        <w:trPr>
          <w:trHeight w:val="60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8964FC">
            <w:r w:rsidRPr="00B20189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9A6807" w:rsidRPr="00B20189">
              <w:rPr>
                <w:rFonts w:ascii="Times New Roman" w:hAnsi="Times New Roman"/>
                <w:sz w:val="24"/>
              </w:rPr>
              <w:t> У К У П Н О:</w:t>
            </w:r>
          </w:p>
          <w:p w:rsidR="00E4708F" w:rsidRPr="00B20189" w:rsidRDefault="009A6807" w:rsidP="009A6807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I+II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08B" w:rsidRPr="00B20189" w:rsidRDefault="00B2018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/>
                <w:bCs/>
                <w:sz w:val="24"/>
                <w:szCs w:val="24"/>
              </w:rPr>
              <w:t>11.210.000,00</w:t>
            </w:r>
          </w:p>
          <w:p w:rsidR="00E4708F" w:rsidRPr="00B20189" w:rsidRDefault="00B20189" w:rsidP="00B2018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20189">
              <w:rPr>
                <w:rFonts w:ascii="Times New Roman" w:hAnsi="Times New Roman"/>
                <w:b/>
                <w:sz w:val="24"/>
                <w:szCs w:val="24"/>
              </w:rPr>
              <w:t>450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20189">
              <w:rPr>
                <w:rFonts w:ascii="Times New Roman" w:hAnsi="Times New Roman"/>
                <w:b/>
                <w:sz w:val="24"/>
                <w:szCs w:val="24"/>
              </w:rPr>
              <w:t>000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</w:tr>
    </w:tbl>
    <w:p w:rsidR="00A94397" w:rsidRDefault="00A94397" w:rsidP="003B6681">
      <w:pPr>
        <w:pStyle w:val="Textbody"/>
        <w:spacing w:before="100" w:after="1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6681" w:rsidRPr="00A94397" w:rsidRDefault="003B6681" w:rsidP="00691ADB">
      <w:pPr>
        <w:pStyle w:val="Textbody"/>
        <w:spacing w:before="100" w:after="100" w:line="240" w:lineRule="auto"/>
        <w:jc w:val="both"/>
        <w:rPr>
          <w:rFonts w:ascii="Times New Roman" w:hAnsi="Times New Roman" w:cs="Times New Roman"/>
        </w:rPr>
      </w:pP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У сектору Водовод и канализација се предвиђене инвестиције, нереализоване у 2020.</w:t>
      </w:r>
      <w:proofErr w:type="gramEnd"/>
      <w:r w:rsid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години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планирају и у 2021.</w:t>
      </w:r>
      <w:r w:rsid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години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Те инвестиције произилазе из законских обавеза које предузеће има.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То се односи на наставак радова на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  изради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елабората о зонама санитарне заштите за насељена места и услугу надзора над</w:t>
      </w:r>
      <w:r w:rsidR="00A94397">
        <w:rPr>
          <w:rFonts w:ascii="Times New Roman" w:hAnsi="Times New Roman" w:cs="Times New Roman"/>
          <w:bCs/>
          <w:sz w:val="24"/>
          <w:szCs w:val="24"/>
        </w:rPr>
        <w:t xml:space="preserve"> резервама подземних вода</w:t>
      </w:r>
      <w:r w:rsidRPr="00A9439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С обзиром да нам је основна делатност дистрибуција и снабдевање водом, неопходна су и улагања у опремање бунара за воду и израда пројектно техничке документације.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На тај начин ће се обезбедити ефикаснија и квалитетнија испорука воде потрошачима.</w:t>
      </w:r>
      <w:proofErr w:type="gramEnd"/>
    </w:p>
    <w:p w:rsidR="003B6681" w:rsidRPr="00A94397" w:rsidRDefault="003B6681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94397">
        <w:rPr>
          <w:rFonts w:ascii="Times New Roman" w:hAnsi="Times New Roman" w:cs="Times New Roman"/>
          <w:bCs/>
          <w:sz w:val="24"/>
        </w:rPr>
        <w:t>У наредној години се планира наставак улагања у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  опрему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на бунарима попут набавка надзорног система бунара што доприноси побољшањ</w:t>
      </w:r>
      <w:r w:rsidR="00A94397">
        <w:rPr>
          <w:rFonts w:ascii="Times New Roman" w:hAnsi="Times New Roman" w:cs="Times New Roman"/>
          <w:bCs/>
          <w:sz w:val="24"/>
        </w:rPr>
        <w:t xml:space="preserve">у квалитета водоснабдевања тј.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увођење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система надзора над ЦС </w:t>
      </w:r>
      <w:r w:rsidR="00A94397">
        <w:rPr>
          <w:rFonts w:ascii="Times New Roman" w:hAnsi="Times New Roman" w:cs="Times New Roman"/>
          <w:bCs/>
          <w:sz w:val="24"/>
        </w:rPr>
        <w:t>на канализацији од броја 1 до 4</w:t>
      </w:r>
      <w:r w:rsidRPr="00A94397">
        <w:rPr>
          <w:rFonts w:ascii="Times New Roman" w:hAnsi="Times New Roman" w:cs="Times New Roman"/>
          <w:bCs/>
          <w:sz w:val="24"/>
        </w:rPr>
        <w:t>, као и пренос података с</w:t>
      </w:r>
      <w:r w:rsidR="00A94397">
        <w:rPr>
          <w:rFonts w:ascii="Times New Roman" w:hAnsi="Times New Roman" w:cs="Times New Roman"/>
          <w:bCs/>
          <w:sz w:val="24"/>
        </w:rPr>
        <w:t>а бунара у Банатском Аранђелову</w:t>
      </w:r>
      <w:r w:rsidRPr="00A94397">
        <w:rPr>
          <w:rFonts w:ascii="Times New Roman" w:hAnsi="Times New Roman" w:cs="Times New Roman"/>
          <w:bCs/>
          <w:sz w:val="24"/>
        </w:rPr>
        <w:t xml:space="preserve">. Од опреме је планирана и набавка </w:t>
      </w:r>
      <w:r w:rsidR="00A94397">
        <w:rPr>
          <w:rFonts w:ascii="Times New Roman" w:hAnsi="Times New Roman" w:cs="Times New Roman"/>
          <w:bCs/>
          <w:sz w:val="24"/>
        </w:rPr>
        <w:t>пумпи за водовод и канализацију</w:t>
      </w:r>
      <w:r w:rsidRPr="00A94397">
        <w:rPr>
          <w:rFonts w:ascii="Times New Roman" w:hAnsi="Times New Roman" w:cs="Times New Roman"/>
          <w:bCs/>
          <w:sz w:val="24"/>
        </w:rPr>
        <w:t>.</w:t>
      </w:r>
    </w:p>
    <w:p w:rsidR="003B6681" w:rsidRDefault="003B6681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  <w:sz w:val="24"/>
          <w:lang/>
        </w:rPr>
      </w:pPr>
      <w:r w:rsidRPr="00A94397">
        <w:rPr>
          <w:rFonts w:ascii="Times New Roman" w:hAnsi="Times New Roman" w:cs="Times New Roman"/>
          <w:bCs/>
          <w:sz w:val="24"/>
        </w:rPr>
        <w:t>Планирају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се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и радови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сопственој</w:t>
      </w:r>
      <w:r w:rsid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режији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на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оспособљавању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водоводне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мреже са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акцентом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на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замену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дотрајалих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цеви</w:t>
      </w:r>
      <w:r w:rsidRPr="00A94397">
        <w:rPr>
          <w:rFonts w:ascii="Times New Roman" w:hAnsi="Times New Roman" w:cs="Times New Roman"/>
          <w:bCs/>
        </w:rPr>
        <w:t> </w:t>
      </w:r>
      <w:r w:rsidRPr="00A94397">
        <w:rPr>
          <w:rFonts w:ascii="Times New Roman" w:hAnsi="Times New Roman" w:cs="Times New Roman"/>
          <w:bCs/>
          <w:sz w:val="24"/>
        </w:rPr>
        <w:t xml:space="preserve">и замену затварача на крајевима деоница што се може видети кроз повећање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 xml:space="preserve">количине </w:t>
      </w:r>
      <w:r w:rsidRPr="00A94397">
        <w:rPr>
          <w:rFonts w:ascii="Times New Roman" w:hAnsi="Times New Roman" w:cs="Times New Roman"/>
          <w:bCs/>
        </w:rPr>
        <w:t> </w:t>
      </w:r>
      <w:r w:rsidR="00A94397">
        <w:rPr>
          <w:rFonts w:ascii="Times New Roman" w:hAnsi="Times New Roman" w:cs="Times New Roman"/>
          <w:bCs/>
          <w:sz w:val="24"/>
        </w:rPr>
        <w:t>водоводног</w:t>
      </w:r>
      <w:proofErr w:type="gramEnd"/>
      <w:r w:rsidR="00A94397">
        <w:rPr>
          <w:rFonts w:ascii="Times New Roman" w:hAnsi="Times New Roman" w:cs="Times New Roman"/>
          <w:bCs/>
          <w:sz w:val="24"/>
        </w:rPr>
        <w:t xml:space="preserve"> материјала</w:t>
      </w:r>
      <w:r w:rsidRPr="00A94397">
        <w:rPr>
          <w:rFonts w:ascii="Times New Roman" w:hAnsi="Times New Roman" w:cs="Times New Roman"/>
          <w:bCs/>
          <w:sz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 xml:space="preserve">Осим тога планира се и замена прикључака на водоводној мрежи </w:t>
      </w:r>
      <w:r w:rsidR="00A94397">
        <w:rPr>
          <w:rFonts w:ascii="Times New Roman" w:hAnsi="Times New Roman" w:cs="Times New Roman"/>
          <w:bCs/>
          <w:sz w:val="24"/>
        </w:rPr>
        <w:t>и шахтова са комплетном опремом.</w:t>
      </w:r>
      <w:proofErr w:type="gramEnd"/>
      <w:r w:rsidR="00A94397">
        <w:rPr>
          <w:rFonts w:ascii="Times New Roman" w:hAnsi="Times New Roman" w:cs="Times New Roman"/>
          <w:bCs/>
          <w:sz w:val="24"/>
        </w:rPr>
        <w:t xml:space="preserve"> </w:t>
      </w:r>
      <w:proofErr w:type="gramStart"/>
      <w:r w:rsidR="00A94397">
        <w:rPr>
          <w:rFonts w:ascii="Times New Roman" w:hAnsi="Times New Roman" w:cs="Times New Roman"/>
          <w:bCs/>
          <w:sz w:val="24"/>
        </w:rPr>
        <w:t xml:space="preserve">Као </w:t>
      </w:r>
      <w:r w:rsidRPr="00A94397">
        <w:rPr>
          <w:rFonts w:ascii="Times New Roman" w:hAnsi="Times New Roman" w:cs="Times New Roman"/>
          <w:bCs/>
          <w:sz w:val="24"/>
        </w:rPr>
        <w:t>новина у програму је опрема за даљинско очитавање водомера која би допринела томе да се непр</w:t>
      </w:r>
      <w:r w:rsidR="00A94397">
        <w:rPr>
          <w:rFonts w:ascii="Times New Roman" w:hAnsi="Times New Roman" w:cs="Times New Roman"/>
          <w:bCs/>
          <w:sz w:val="24"/>
        </w:rPr>
        <w:t>иступачни водомери могу очитати</w:t>
      </w:r>
      <w:r w:rsidRPr="00A94397">
        <w:rPr>
          <w:rFonts w:ascii="Times New Roman" w:hAnsi="Times New Roman" w:cs="Times New Roman"/>
          <w:bCs/>
          <w:sz w:val="24"/>
        </w:rPr>
        <w:t>.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Поправка грађевинских објеката у надлежности предузећа: бунари, црпне станице, капеле је део овог плана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  и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овај материјал је урачунат у укупну количину грађевинског материјала за 2021.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годину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>.</w:t>
      </w:r>
    </w:p>
    <w:p w:rsidR="001C2F75" w:rsidRPr="001C2F75" w:rsidRDefault="001C2F75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  <w:lang/>
        </w:rPr>
      </w:pPr>
    </w:p>
    <w:p w:rsidR="003B6681" w:rsidRDefault="003B6681" w:rsidP="003B6681">
      <w:pPr>
        <w:jc w:val="both"/>
      </w:pPr>
    </w:p>
    <w:p w:rsidR="00E4708F" w:rsidRPr="00162813" w:rsidRDefault="008964FC">
      <w:pPr>
        <w:jc w:val="center"/>
      </w:pPr>
      <w:r w:rsidRPr="00162813">
        <w:rPr>
          <w:rFonts w:ascii="Times New Roman" w:eastAsia="Calibri" w:hAnsi="Times New Roman"/>
          <w:b/>
          <w:sz w:val="24"/>
          <w:szCs w:val="24"/>
        </w:rPr>
        <w:lastRenderedPageBreak/>
        <w:t>Средства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за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посебне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намене</w:t>
      </w:r>
    </w:p>
    <w:p w:rsidR="00E4708F" w:rsidRPr="00162813" w:rsidRDefault="00E4708F">
      <w:pPr>
        <w:jc w:val="center"/>
        <w:rPr>
          <w:rFonts w:ascii="Times New Roman" w:hAnsi="Times New Roman"/>
          <w:sz w:val="24"/>
          <w:szCs w:val="24"/>
        </w:rPr>
      </w:pPr>
    </w:p>
    <w:p w:rsidR="00E4708F" w:rsidRPr="00162813" w:rsidRDefault="008964FC">
      <w:pPr>
        <w:jc w:val="both"/>
      </w:pPr>
      <w:proofErr w:type="gramStart"/>
      <w:r w:rsidRPr="00162813">
        <w:rPr>
          <w:rFonts w:ascii="Times New Roman" w:eastAsia="Calibri" w:hAnsi="Times New Roman"/>
          <w:sz w:val="24"/>
          <w:szCs w:val="24"/>
        </w:rPr>
        <w:t>Трошкови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рекламног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материјала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планирани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су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износу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од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162813" w:rsidRPr="00162813">
        <w:rPr>
          <w:rFonts w:ascii="Times New Roman" w:hAnsi="Times New Roman"/>
          <w:sz w:val="24"/>
          <w:szCs w:val="24"/>
        </w:rPr>
        <w:t>100</w:t>
      </w:r>
      <w:r w:rsidRPr="00162813">
        <w:rPr>
          <w:rFonts w:ascii="Times New Roman" w:hAnsi="Times New Roman"/>
          <w:sz w:val="24"/>
          <w:szCs w:val="24"/>
        </w:rPr>
        <w:t>.000,00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дин</w:t>
      </w:r>
      <w:r w:rsidRPr="00162813">
        <w:rPr>
          <w:rFonts w:ascii="Times New Roman" w:hAnsi="Times New Roman"/>
          <w:sz w:val="24"/>
          <w:szCs w:val="24"/>
        </w:rPr>
        <w:t>ара.</w:t>
      </w:r>
      <w:proofErr w:type="gramEnd"/>
    </w:p>
    <w:p w:rsidR="00E4708F" w:rsidRPr="00162813" w:rsidRDefault="008964FC" w:rsidP="00162813">
      <w:pPr>
        <w:jc w:val="both"/>
      </w:pPr>
      <w:r w:rsidRPr="00162813">
        <w:rPr>
          <w:rFonts w:ascii="Times New Roman" w:eastAsia="Calibri" w:hAnsi="Times New Roman"/>
          <w:sz w:val="24"/>
          <w:szCs w:val="24"/>
        </w:rPr>
        <w:t>Репрезентација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је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планирана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износу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од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162813" w:rsidRPr="00162813">
        <w:rPr>
          <w:rFonts w:ascii="Times New Roman" w:hAnsi="Times New Roman"/>
          <w:sz w:val="24"/>
          <w:szCs w:val="24"/>
        </w:rPr>
        <w:t>250</w:t>
      </w:r>
      <w:r w:rsidRPr="00162813">
        <w:rPr>
          <w:rFonts w:ascii="Times New Roman" w:hAnsi="Times New Roman"/>
          <w:sz w:val="24"/>
          <w:szCs w:val="24"/>
        </w:rPr>
        <w:t>.000,00 ди</w:t>
      </w:r>
      <w:r w:rsidR="00162813" w:rsidRPr="00162813">
        <w:rPr>
          <w:rFonts w:ascii="Times New Roman" w:hAnsi="Times New Roman"/>
          <w:sz w:val="24"/>
          <w:szCs w:val="24"/>
        </w:rPr>
        <w:t>нара</w:t>
      </w:r>
    </w:p>
    <w:p w:rsidR="00E4708F" w:rsidRDefault="008964F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813">
        <w:rPr>
          <w:rFonts w:ascii="Times New Roman" w:hAnsi="Times New Roman"/>
          <w:sz w:val="24"/>
          <w:szCs w:val="24"/>
        </w:rPr>
        <w:t>Средства за посебне намене се планирају у скла</w:t>
      </w:r>
      <w:r>
        <w:rPr>
          <w:rFonts w:ascii="Times New Roman" w:hAnsi="Times New Roman"/>
          <w:sz w:val="24"/>
          <w:szCs w:val="24"/>
        </w:rPr>
        <w:t>ду са потребама а пре свега могућностима, при чему је рационализација кључни фактор.</w:t>
      </w:r>
      <w:proofErr w:type="gramEnd"/>
    </w:p>
    <w:p w:rsidR="00E4708F" w:rsidRDefault="00E4708F">
      <w:pPr>
        <w:jc w:val="both"/>
        <w:rPr>
          <w:rFonts w:ascii="Times New Roman CYR" w:hAnsi="Times New Roman CYR" w:cs="Times New Roman CYR"/>
          <w:b/>
          <w:sz w:val="24"/>
          <w:szCs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9. ЦЕНЕ</w:t>
      </w:r>
    </w:p>
    <w:p w:rsidR="00E4708F" w:rsidRDefault="00E4708F">
      <w:pPr>
        <w:jc w:val="center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Према важећем ценовнику, у погледу цене воде и цене одвођења отпадних вода утврђене су три категорије корисника:</w:t>
      </w:r>
    </w:p>
    <w:p w:rsidR="00E4708F" w:rsidRDefault="008964FC">
      <w:pPr>
        <w:numPr>
          <w:ilvl w:val="0"/>
          <w:numId w:val="7"/>
        </w:numPr>
        <w:jc w:val="both"/>
      </w:pPr>
      <w:r>
        <w:rPr>
          <w:rFonts w:ascii="Times New Roman" w:hAnsi="Times New Roman"/>
          <w:sz w:val="24"/>
        </w:rPr>
        <w:t>корисници у индивидуалном и колективном смештају</w:t>
      </w:r>
    </w:p>
    <w:p w:rsidR="00E4708F" w:rsidRDefault="008964FC">
      <w:pPr>
        <w:numPr>
          <w:ilvl w:val="0"/>
          <w:numId w:val="7"/>
        </w:numPr>
        <w:jc w:val="both"/>
      </w:pPr>
      <w:r>
        <w:rPr>
          <w:rFonts w:ascii="Times New Roman" w:hAnsi="Times New Roman"/>
          <w:sz w:val="24"/>
        </w:rPr>
        <w:t>буџетски корисници - корисници средстава чији је оснивач локална самоуправа</w:t>
      </w:r>
    </w:p>
    <w:p w:rsidR="00E4708F" w:rsidRDefault="008964FC">
      <w:pPr>
        <w:numPr>
          <w:ilvl w:val="0"/>
          <w:numId w:val="7"/>
        </w:numPr>
        <w:jc w:val="both"/>
      </w:pPr>
      <w:proofErr w:type="gramStart"/>
      <w:r>
        <w:rPr>
          <w:rFonts w:ascii="Times New Roman" w:hAnsi="Times New Roman"/>
          <w:sz w:val="24"/>
        </w:rPr>
        <w:t>правна</w:t>
      </w:r>
      <w:proofErr w:type="gramEnd"/>
      <w:r>
        <w:rPr>
          <w:rFonts w:ascii="Times New Roman" w:hAnsi="Times New Roman"/>
          <w:sz w:val="24"/>
        </w:rPr>
        <w:t xml:space="preserve"> лица.</w:t>
      </w:r>
    </w:p>
    <w:p w:rsidR="00E4708F" w:rsidRDefault="00E4708F">
      <w:pPr>
        <w:jc w:val="both"/>
      </w:pPr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утврђивања прихода од пражњења септичких јама фекајлером, утврђена је јединствена цена у Новом Кнежевцу и насељеним местима за кориснике у индивидуалном и колективном становању.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насељених места.</w:t>
      </w:r>
      <w:proofErr w:type="gramEnd"/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Код пружања услуга изношења отпада за правна лица где се наплата врши по м2 површине имамо три категорије:</w:t>
      </w:r>
    </w:p>
    <w:p w:rsidR="00E4708F" w:rsidRDefault="008964FC">
      <w:pPr>
        <w:numPr>
          <w:ilvl w:val="0"/>
          <w:numId w:val="8"/>
        </w:numPr>
        <w:jc w:val="both"/>
      </w:pPr>
      <w:r>
        <w:rPr>
          <w:rFonts w:ascii="Times New Roman" w:hAnsi="Times New Roman"/>
          <w:sz w:val="24"/>
        </w:rPr>
        <w:t>правна лица – пословни простор</w:t>
      </w:r>
    </w:p>
    <w:p w:rsidR="00E4708F" w:rsidRDefault="008964FC">
      <w:pPr>
        <w:numPr>
          <w:ilvl w:val="0"/>
          <w:numId w:val="8"/>
        </w:numPr>
        <w:jc w:val="both"/>
      </w:pPr>
      <w:r>
        <w:rPr>
          <w:rFonts w:ascii="Times New Roman" w:hAnsi="Times New Roman"/>
          <w:sz w:val="24"/>
        </w:rPr>
        <w:t>буџетски корисници и болнице</w:t>
      </w:r>
    </w:p>
    <w:p w:rsidR="00E4708F" w:rsidRDefault="008964FC">
      <w:pPr>
        <w:numPr>
          <w:ilvl w:val="0"/>
          <w:numId w:val="8"/>
        </w:numPr>
        <w:jc w:val="both"/>
      </w:pPr>
      <w:proofErr w:type="gramStart"/>
      <w:r>
        <w:rPr>
          <w:rFonts w:ascii="Times New Roman" w:hAnsi="Times New Roman"/>
          <w:sz w:val="24"/>
        </w:rPr>
        <w:t>киосци</w:t>
      </w:r>
      <w:proofErr w:type="gramEnd"/>
      <w:r>
        <w:rPr>
          <w:rFonts w:ascii="Times New Roman" w:hAnsi="Times New Roman"/>
          <w:sz w:val="24"/>
        </w:rPr>
        <w:t>.</w:t>
      </w:r>
    </w:p>
    <w:p w:rsidR="00E4708F" w:rsidRDefault="00E4708F">
      <w:pPr>
        <w:jc w:val="both"/>
      </w:pPr>
    </w:p>
    <w:p w:rsidR="003A308B" w:rsidRDefault="003A308B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b/>
          <w:sz w:val="24"/>
        </w:rPr>
        <w:t xml:space="preserve">10. УПРАВЉАЊЕ РИЗИЦИМА  </w:t>
      </w:r>
    </w:p>
    <w:p w:rsidR="00E4708F" w:rsidRDefault="00E4708F"/>
    <w:p w:rsidR="00E4708F" w:rsidRDefault="008964FC" w:rsidP="00691ADB">
      <w:r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E4708F" w:rsidRDefault="008964FC" w:rsidP="00691ADB">
      <w:pPr>
        <w:spacing w:after="200"/>
      </w:pPr>
      <w:proofErr w:type="gramStart"/>
      <w:r>
        <w:rPr>
          <w:rFonts w:ascii="Times New Roman" w:hAnsi="Times New Roman"/>
          <w:sz w:val="24"/>
        </w:rPr>
        <w:t>стратешких</w:t>
      </w:r>
      <w:proofErr w:type="gramEnd"/>
      <w:r>
        <w:rPr>
          <w:rFonts w:ascii="Times New Roman" w:hAnsi="Times New Roman"/>
          <w:sz w:val="24"/>
        </w:rPr>
        <w:t xml:space="preserve"> и оперативних циљева предузећа. </w:t>
      </w:r>
      <w:proofErr w:type="gramStart"/>
      <w:r>
        <w:rPr>
          <w:rFonts w:ascii="Times New Roman" w:hAnsi="Times New Roman"/>
          <w:sz w:val="24"/>
        </w:rPr>
        <w:t xml:space="preserve">Предузеће </w:t>
      </w:r>
      <w:r w:rsidR="0008515B">
        <w:rPr>
          <w:rFonts w:ascii="Times New Roman" w:hAnsi="Times New Roman"/>
          <w:sz w:val="24"/>
        </w:rPr>
        <w:t>може, у пословању током 2021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>
        <w:rPr>
          <w:rFonts w:ascii="Times New Roman" w:hAnsi="Times New Roman"/>
          <w:sz w:val="24"/>
        </w:rPr>
        <w:t>, бити изложено различитим врстама ризика.</w:t>
      </w:r>
    </w:p>
    <w:p w:rsidR="00E4708F" w:rsidRPr="00162813" w:rsidRDefault="008964FC" w:rsidP="00691ADB">
      <w:pPr>
        <w:spacing w:after="200"/>
        <w:rPr>
          <w:rFonts w:ascii="Times New Roman" w:hAnsi="Times New Roman"/>
          <w:sz w:val="24"/>
        </w:rPr>
      </w:pPr>
      <w:proofErr w:type="gramStart"/>
      <w:r w:rsidRPr="00162813">
        <w:rPr>
          <w:rFonts w:ascii="Times New Roman" w:hAnsi="Times New Roman"/>
          <w:sz w:val="24"/>
        </w:rPr>
        <w:t xml:space="preserve">У ситуацији када је на снази Забрана запошљавања ово може представљати највећи ризик у смислу квантитета, што додатно утиче на само </w:t>
      </w:r>
      <w:r w:rsidR="00162813" w:rsidRPr="00162813">
        <w:rPr>
          <w:rFonts w:ascii="Times New Roman" w:hAnsi="Times New Roman"/>
          <w:sz w:val="24"/>
        </w:rPr>
        <w:t>пословање.</w:t>
      </w:r>
      <w:proofErr w:type="gramEnd"/>
    </w:p>
    <w:p w:rsidR="00E4708F" w:rsidRDefault="008964FC" w:rsidP="00691ADB">
      <w:proofErr w:type="gramStart"/>
      <w:r w:rsidRPr="00162813">
        <w:rPr>
          <w:rFonts w:ascii="Times New Roman" w:hAnsi="Times New Roman"/>
          <w:sz w:val="24"/>
        </w:rPr>
        <w:t>Тржиште гаса је увек било веома ризично поље пословања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Због чињенице да је ЈП ,,СРБИЈАГАС“ апсолутни монополиста када је у питању снабдевање, дистрибуција и транспорт до наше дистрибутивне мреже,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</w:p>
    <w:p w:rsidR="00E4708F" w:rsidRDefault="008964FC" w:rsidP="00691ADB">
      <w:pPr>
        <w:rPr>
          <w:rFonts w:ascii="Times New Roman" w:hAnsi="Times New Roman"/>
          <w:sz w:val="24"/>
          <w:lang/>
        </w:rPr>
      </w:pPr>
      <w:r>
        <w:rPr>
          <w:rFonts w:ascii="Times New Roman" w:hAnsi="Times New Roman"/>
          <w:sz w:val="24"/>
        </w:rPr>
        <w:t xml:space="preserve">Поред наведеног, константно је присутан и </w:t>
      </w:r>
      <w:r>
        <w:rPr>
          <w:rFonts w:ascii="Times New Roman" w:hAnsi="Times New Roman"/>
          <w:b/>
          <w:sz w:val="24"/>
        </w:rPr>
        <w:t xml:space="preserve">валутни ризик </w:t>
      </w:r>
      <w:r>
        <w:rPr>
          <w:rFonts w:ascii="Times New Roman" w:hAnsi="Times New Roman"/>
          <w:sz w:val="24"/>
        </w:rPr>
        <w:t xml:space="preserve">с обзиром на чињеницу да цена природног гаса којим нас снабдева ЈП „СРБИЈАГАС“ зависи од кретања курса долара. </w:t>
      </w:r>
      <w:proofErr w:type="gramStart"/>
      <w:r>
        <w:rPr>
          <w:rFonts w:ascii="Times New Roman" w:hAnsi="Times New Roman"/>
          <w:sz w:val="24"/>
        </w:rPr>
        <w:t xml:space="preserve">Већу опасност представља </w:t>
      </w:r>
      <w:r>
        <w:rPr>
          <w:rFonts w:ascii="Times New Roman" w:hAnsi="Times New Roman"/>
          <w:b/>
          <w:sz w:val="24"/>
        </w:rPr>
        <w:t xml:space="preserve">тржишни ризик </w:t>
      </w:r>
      <w:r>
        <w:rPr>
          <w:rFonts w:ascii="Times New Roman" w:hAnsi="Times New Roman"/>
          <w:sz w:val="24"/>
        </w:rPr>
        <w:t>тј.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битнија</w:t>
      </w:r>
      <w:proofErr w:type="gramEnd"/>
      <w:r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1C2F75" w:rsidRPr="001C2F75" w:rsidRDefault="001C2F75" w:rsidP="00691ADB">
      <w:pPr>
        <w:rPr>
          <w:rFonts w:ascii="Times New Roman" w:hAnsi="Times New Roman"/>
          <w:sz w:val="24"/>
          <w:lang/>
        </w:rPr>
      </w:pPr>
    </w:p>
    <w:p w:rsidR="00691ADB" w:rsidRDefault="00691ADB" w:rsidP="00691ADB"/>
    <w:p w:rsidR="00E4708F" w:rsidRDefault="008964FC" w:rsidP="00691ADB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lastRenderedPageBreak/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E4708F" w:rsidRDefault="008964FC" w:rsidP="00691ADB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691ADB" w:rsidRDefault="00691ADB" w:rsidP="00691ADB"/>
    <w:p w:rsidR="00E4708F" w:rsidRDefault="008964FC" w:rsidP="00691ADB">
      <w:pPr>
        <w:jc w:val="both"/>
      </w:pPr>
      <w:proofErr w:type="gramStart"/>
      <w:r>
        <w:rPr>
          <w:rFonts w:ascii="Times New Roman" w:hAnsi="Times New Roman"/>
          <w:sz w:val="24"/>
        </w:rPr>
        <w:t>Кључни 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>
        <w:t xml:space="preserve"> </w:t>
      </w:r>
      <w:r>
        <w:rPr>
          <w:rFonts w:ascii="Times New Roman" w:hAnsi="Times New Roman"/>
          <w:sz w:val="24"/>
        </w:rPr>
        <w:t>утужењем</w:t>
      </w:r>
      <w:r>
        <w:t xml:space="preserve"> и </w:t>
      </w:r>
      <w:r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Без обзира на све претходно наведено ЈКП-у „7.</w:t>
      </w:r>
      <w:proofErr w:type="gramEnd"/>
      <w:r>
        <w:rPr>
          <w:rFonts w:ascii="Times New Roman" w:hAnsi="Times New Roman"/>
          <w:sz w:val="24"/>
        </w:rPr>
        <w:t xml:space="preserve"> Октобар</w:t>
      </w:r>
      <w:proofErr w:type="gramStart"/>
      <w:r>
        <w:rPr>
          <w:rFonts w:ascii="Times New Roman" w:hAnsi="Times New Roman"/>
          <w:sz w:val="24"/>
        </w:rPr>
        <w:t>“ не</w:t>
      </w:r>
      <w:proofErr w:type="gramEnd"/>
      <w:r>
        <w:rPr>
          <w:rFonts w:ascii="Times New Roman" w:hAnsi="Times New Roman"/>
          <w:sz w:val="24"/>
        </w:rPr>
        <w:t xml:space="preserve"> прети ризик ликвидности и евентуална немогућност да се преузете обавезе реализују.</w:t>
      </w:r>
    </w:p>
    <w:p w:rsidR="00E4708F" w:rsidRDefault="00E4708F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1C2F75" w:rsidRPr="001C2F75" w:rsidRDefault="001C2F75">
      <w:pPr>
        <w:jc w:val="both"/>
        <w:rPr>
          <w:rFonts w:ascii="Times New Roman" w:hAnsi="Times New Roman"/>
          <w:sz w:val="24"/>
          <w:lang/>
        </w:rPr>
      </w:pPr>
    </w:p>
    <w:p w:rsidR="00E4708F" w:rsidRDefault="00E4708F">
      <w:pPr>
        <w:jc w:val="both"/>
      </w:pPr>
    </w:p>
    <w:p w:rsidR="00E4708F" w:rsidRDefault="00E4708F">
      <w:pPr>
        <w:jc w:val="both"/>
      </w:pPr>
    </w:p>
    <w:p w:rsidR="00F0154E" w:rsidRDefault="00F0154E" w:rsidP="00F0154E">
      <w:pPr>
        <w:jc w:val="both"/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В.Д. Директор предузећа,  </w:t>
      </w: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Default="00F0154E" w:rsidP="00F0154E">
      <w:pPr>
        <w:rPr>
          <w:sz w:val="18"/>
          <w:szCs w:val="18"/>
        </w:rPr>
      </w:pPr>
      <w:proofErr w:type="gramStart"/>
      <w:r>
        <w:rPr>
          <w:rFonts w:ascii="Times New Roman" w:hAnsi="Times New Roman"/>
          <w:sz w:val="24"/>
        </w:rPr>
        <w:t>Зоран Пустињак, дипл.ецц.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       </w:t>
      </w:r>
      <w:r w:rsidR="00F424F1"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</w:t>
      </w:r>
      <w:proofErr w:type="gramStart"/>
      <w:r>
        <w:rPr>
          <w:rFonts w:ascii="Times New Roman" w:hAnsi="Times New Roman"/>
          <w:sz w:val="24"/>
        </w:rPr>
        <w:t>Бојка Јанчић, дипл.ецц.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sectPr w:rsidR="00E4708F" w:rsidSect="00E4708F">
      <w:footerReference w:type="default" r:id="rId9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479" w:rsidRDefault="002D0479" w:rsidP="00E4708F">
      <w:r>
        <w:separator/>
      </w:r>
    </w:p>
  </w:endnote>
  <w:endnote w:type="continuationSeparator" w:id="0">
    <w:p w:rsidR="002D0479" w:rsidRDefault="002D0479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14" w:rsidRDefault="00867455">
    <w:pPr>
      <w:pStyle w:val="Footer"/>
      <w:jc w:val="center"/>
    </w:pPr>
    <w:fldSimple w:instr=" PAGE ">
      <w:r w:rsidR="001C2F75">
        <w:rPr>
          <w:noProof/>
        </w:rPr>
        <w:t>17</w:t>
      </w:r>
    </w:fldSimple>
  </w:p>
  <w:p w:rsidR="00785914" w:rsidRDefault="007859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479" w:rsidRDefault="002D0479" w:rsidP="00E4708F">
      <w:r w:rsidRPr="00E4708F">
        <w:rPr>
          <w:color w:val="000000"/>
        </w:rPr>
        <w:separator/>
      </w:r>
    </w:p>
  </w:footnote>
  <w:footnote w:type="continuationSeparator" w:id="0">
    <w:p w:rsidR="002D0479" w:rsidRDefault="002D0479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205F"/>
    <w:rsid w:val="000505E1"/>
    <w:rsid w:val="000534BB"/>
    <w:rsid w:val="00067DCE"/>
    <w:rsid w:val="0008515B"/>
    <w:rsid w:val="000B3A54"/>
    <w:rsid w:val="000C23B7"/>
    <w:rsid w:val="000F220B"/>
    <w:rsid w:val="00123865"/>
    <w:rsid w:val="00162813"/>
    <w:rsid w:val="001C2F75"/>
    <w:rsid w:val="001C2F84"/>
    <w:rsid w:val="001E2BE5"/>
    <w:rsid w:val="002075B9"/>
    <w:rsid w:val="002B671D"/>
    <w:rsid w:val="002D0479"/>
    <w:rsid w:val="002F40EA"/>
    <w:rsid w:val="0032549C"/>
    <w:rsid w:val="00363A3E"/>
    <w:rsid w:val="00386B59"/>
    <w:rsid w:val="003929BF"/>
    <w:rsid w:val="003961CF"/>
    <w:rsid w:val="003A2A2A"/>
    <w:rsid w:val="003A308B"/>
    <w:rsid w:val="003B6681"/>
    <w:rsid w:val="003F31F5"/>
    <w:rsid w:val="003F6C91"/>
    <w:rsid w:val="0040595E"/>
    <w:rsid w:val="00416400"/>
    <w:rsid w:val="00444BB6"/>
    <w:rsid w:val="004904E0"/>
    <w:rsid w:val="004D5B6A"/>
    <w:rsid w:val="004E3D35"/>
    <w:rsid w:val="004F09EF"/>
    <w:rsid w:val="005115E4"/>
    <w:rsid w:val="00521573"/>
    <w:rsid w:val="00582A52"/>
    <w:rsid w:val="005A777B"/>
    <w:rsid w:val="005D185B"/>
    <w:rsid w:val="00690EFB"/>
    <w:rsid w:val="00691ADB"/>
    <w:rsid w:val="007277B4"/>
    <w:rsid w:val="00781972"/>
    <w:rsid w:val="00785914"/>
    <w:rsid w:val="00796738"/>
    <w:rsid w:val="00856538"/>
    <w:rsid w:val="00861135"/>
    <w:rsid w:val="00867455"/>
    <w:rsid w:val="00870776"/>
    <w:rsid w:val="008964FC"/>
    <w:rsid w:val="008A2036"/>
    <w:rsid w:val="008A395E"/>
    <w:rsid w:val="008C60A8"/>
    <w:rsid w:val="0090355A"/>
    <w:rsid w:val="009120EC"/>
    <w:rsid w:val="00924386"/>
    <w:rsid w:val="00936F65"/>
    <w:rsid w:val="00950B20"/>
    <w:rsid w:val="009759FE"/>
    <w:rsid w:val="00987B5A"/>
    <w:rsid w:val="00991A92"/>
    <w:rsid w:val="009A29CB"/>
    <w:rsid w:val="009A6807"/>
    <w:rsid w:val="009F752D"/>
    <w:rsid w:val="00A30B13"/>
    <w:rsid w:val="00A37252"/>
    <w:rsid w:val="00A47DE9"/>
    <w:rsid w:val="00A92D38"/>
    <w:rsid w:val="00A94397"/>
    <w:rsid w:val="00AE7A07"/>
    <w:rsid w:val="00B20189"/>
    <w:rsid w:val="00B21D5B"/>
    <w:rsid w:val="00B414DA"/>
    <w:rsid w:val="00BC2FE9"/>
    <w:rsid w:val="00BE5512"/>
    <w:rsid w:val="00C21999"/>
    <w:rsid w:val="00C30082"/>
    <w:rsid w:val="00C63C9C"/>
    <w:rsid w:val="00C678CF"/>
    <w:rsid w:val="00C804C7"/>
    <w:rsid w:val="00C82143"/>
    <w:rsid w:val="00CA63ED"/>
    <w:rsid w:val="00CB6FDF"/>
    <w:rsid w:val="00CD549D"/>
    <w:rsid w:val="00CE3243"/>
    <w:rsid w:val="00D060AF"/>
    <w:rsid w:val="00D30D5B"/>
    <w:rsid w:val="00D770B2"/>
    <w:rsid w:val="00D82E97"/>
    <w:rsid w:val="00D852C7"/>
    <w:rsid w:val="00E45D5D"/>
    <w:rsid w:val="00E4708F"/>
    <w:rsid w:val="00E735D2"/>
    <w:rsid w:val="00F0154E"/>
    <w:rsid w:val="00F424F1"/>
    <w:rsid w:val="00F4668D"/>
    <w:rsid w:val="00F54657"/>
    <w:rsid w:val="00F7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17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2020-11-23T06:51:00Z</cp:lastPrinted>
  <dcterms:created xsi:type="dcterms:W3CDTF">2020-11-13T12:07:00Z</dcterms:created>
  <dcterms:modified xsi:type="dcterms:W3CDTF">2020-11-27T11:49:00Z</dcterms:modified>
</cp:coreProperties>
</file>